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EDC0D" w14:textId="54653E5E" w:rsidR="00143E3A" w:rsidRDefault="0021038A" w:rsidP="006B78BD">
      <w:pPr>
        <w:pStyle w:val="Heading2"/>
        <w:ind w:left="-142" w:right="1398"/>
        <w:jc w:val="center"/>
        <w:rPr>
          <w:rFonts w:ascii="Arial" w:hAnsi="Arial" w:cs="Arial"/>
          <w:color w:val="006FC0"/>
          <w:sz w:val="28"/>
          <w:szCs w:val="28"/>
        </w:rPr>
      </w:pPr>
      <w:r>
        <w:rPr>
          <w:rFonts w:ascii="Arial" w:hAnsi="Arial" w:cs="Arial"/>
          <w:noProof/>
          <w:color w:val="006FC0"/>
          <w:sz w:val="28"/>
          <w:szCs w:val="28"/>
          <w:lang w:val="sk"/>
        </w:rPr>
        <mc:AlternateContent>
          <mc:Choice Requires="wps">
            <w:drawing>
              <wp:anchor distT="0" distB="0" distL="114300" distR="114300" simplePos="0" relativeHeight="251658243" behindDoc="0" locked="0" layoutInCell="1" allowOverlap="1" wp14:anchorId="72A0CBD1" wp14:editId="11D645EF">
                <wp:simplePos x="0" y="0"/>
                <wp:positionH relativeFrom="column">
                  <wp:posOffset>-152400</wp:posOffset>
                </wp:positionH>
                <wp:positionV relativeFrom="paragraph">
                  <wp:posOffset>-379096</wp:posOffset>
                </wp:positionV>
                <wp:extent cx="2806700" cy="523875"/>
                <wp:effectExtent l="19050" t="19050" r="12700" b="28575"/>
                <wp:wrapNone/>
                <wp:docPr id="103" name="Text Box 103"/>
                <wp:cNvGraphicFramePr/>
                <a:graphic xmlns:a="http://schemas.openxmlformats.org/drawingml/2006/main">
                  <a:graphicData uri="http://schemas.microsoft.com/office/word/2010/wordprocessingShape">
                    <wps:wsp>
                      <wps:cNvSpPr txBox="1"/>
                      <wps:spPr>
                        <a:xfrm>
                          <a:off x="0" y="0"/>
                          <a:ext cx="2806700" cy="523875"/>
                        </a:xfrm>
                        <a:prstGeom prst="rect">
                          <a:avLst/>
                        </a:prstGeom>
                        <a:solidFill>
                          <a:schemeClr val="lt1"/>
                        </a:solidFill>
                        <a:ln w="28575">
                          <a:solidFill>
                            <a:srgbClr val="7030A0"/>
                          </a:solidFill>
                        </a:ln>
                      </wps:spPr>
                      <wps:txbx>
                        <w:txbxContent>
                          <w:p w14:paraId="698EA414" w14:textId="77777777" w:rsidR="0021038A" w:rsidRDefault="0021038A" w:rsidP="0021038A">
                            <w:pPr>
                              <w:rPr>
                                <w:sz w:val="18"/>
                                <w:szCs w:val="18"/>
                              </w:rPr>
                            </w:pPr>
                            <w:r>
                              <w:rPr>
                                <w:color w:val="7030A0"/>
                                <w:sz w:val="18"/>
                                <w:szCs w:val="18"/>
                                <w:lang w:val="sk"/>
                              </w:rPr>
                              <w:t xml:space="preserve">Upraviť pre: </w:t>
                            </w:r>
                            <w:r>
                              <w:rPr>
                                <w:sz w:val="18"/>
                                <w:szCs w:val="18"/>
                                <w:highlight w:val="yellow"/>
                                <w:lang w:val="sk"/>
                              </w:rPr>
                              <w:t xml:space="preserve">celú sieť ERS; </w:t>
                            </w:r>
                            <w:r>
                              <w:rPr>
                                <w:sz w:val="18"/>
                                <w:szCs w:val="18"/>
                                <w:highlight w:val="cyan"/>
                                <w:lang w:val="sk"/>
                              </w:rPr>
                              <w:t xml:space="preserve">úroveň štátu; </w:t>
                            </w:r>
                            <w:r>
                              <w:rPr>
                                <w:sz w:val="18"/>
                                <w:szCs w:val="18"/>
                                <w:highlight w:val="green"/>
                                <w:lang w:val="sk"/>
                              </w:rPr>
                              <w:t>úroveň pracoviska</w:t>
                            </w:r>
                            <w:r>
                              <w:rPr>
                                <w:sz w:val="18"/>
                                <w:szCs w:val="18"/>
                                <w:lang w:val="sk"/>
                              </w:rPr>
                              <w:t xml:space="preserve">; </w:t>
                            </w:r>
                          </w:p>
                          <w:p w14:paraId="20396F94" w14:textId="64C70E0D" w:rsidR="0021038A" w:rsidRPr="002D7E44" w:rsidRDefault="0021038A" w:rsidP="0021038A">
                            <w:pPr>
                              <w:rPr>
                                <w:sz w:val="18"/>
                                <w:szCs w:val="18"/>
                              </w:rPr>
                            </w:pPr>
                            <w:r>
                              <w:rPr>
                                <w:b/>
                                <w:bCs/>
                                <w:color w:val="7030A0"/>
                                <w:sz w:val="18"/>
                                <w:szCs w:val="18"/>
                                <w:lang w:val="sk"/>
                              </w:rPr>
                              <w:t>Tento rámček potom vymažte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0CBD1" id="_x0000_t202" coordsize="21600,21600" o:spt="202" path="m,l,21600r21600,l21600,xe">
                <v:stroke joinstyle="miter"/>
                <v:path gradientshapeok="t" o:connecttype="rect"/>
              </v:shapetype>
              <v:shape id="Text Box 103" o:spid="_x0000_s1026" type="#_x0000_t202" style="position:absolute;left:0;text-align:left;margin-left:-12pt;margin-top:-29.85pt;width:221pt;height:41.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" fillcolor="white [3201]" strokecolor="#7030a0" strokeweight="2.25pt">
                <v:textbox>
                  <w:txbxContent>
                    <w:p w14:paraId="698EA414" w14:textId="77777777" w:rsidR="0021038A" w:rsidRDefault="0021038A" w:rsidP="0021038A">
                      <w:pPr>
                        <w:rPr>
                          <w:sz w:val="18"/>
                          <w:szCs w:val="18"/>
                        </w:rPr>
                      </w:pPr>
                      <w:r>
                        <w:rPr>
                          <w:color w:val="7030A0"/>
                          <w:sz w:val="18"/>
                          <w:szCs w:val="18"/>
                          <w:lang w:val="sk"/>
                        </w:rPr>
                        <w:t xml:space="preserve">Upraviť pre: </w:t>
                      </w:r>
                      <w:r>
                        <w:rPr>
                          <w:sz w:val="18"/>
                          <w:szCs w:val="18"/>
                          <w:highlight w:val="yellow"/>
                          <w:lang w:val="sk"/>
                        </w:rPr>
                        <w:t xml:space="preserve">celú sieť ERS; </w:t>
                      </w:r>
                      <w:r>
                        <w:rPr>
                          <w:sz w:val="18"/>
                          <w:szCs w:val="18"/>
                          <w:highlight w:val="cyan"/>
                          <w:lang w:val="sk"/>
                        </w:rPr>
                        <w:t xml:space="preserve">úroveň štátu; </w:t>
                      </w:r>
                      <w:r>
                        <w:rPr>
                          <w:sz w:val="18"/>
                          <w:szCs w:val="18"/>
                          <w:highlight w:val="green"/>
                          <w:lang w:val="sk"/>
                        </w:rPr>
                        <w:t>úroveň pracoviska</w:t>
                      </w:r>
                      <w:r>
                        <w:rPr>
                          <w:sz w:val="18"/>
                          <w:szCs w:val="18"/>
                          <w:lang w:val="sk"/>
                        </w:rPr>
                        <w:t xml:space="preserve">; </w:t>
                      </w:r>
                    </w:p>
                    <w:p w14:paraId="20396F94" w14:textId="64C70E0D" w:rsidR="0021038A" w:rsidRPr="002D7E44" w:rsidRDefault="0021038A" w:rsidP="0021038A">
                      <w:pPr>
                        <w:rPr>
                          <w:sz w:val="18"/>
                          <w:szCs w:val="18"/>
                        </w:rPr>
                      </w:pPr>
                      <w:r>
                        <w:rPr>
                          <w:b/>
                          <w:bCs/>
                          <w:color w:val="7030A0"/>
                          <w:sz w:val="18"/>
                          <w:szCs w:val="18"/>
                          <w:lang w:val="sk"/>
                        </w:rPr>
                        <w:t>Tento rámček potom vymažte</w:t>
                      </w:r>
                    </w:p>
                  </w:txbxContent>
                </v:textbox>
              </v:shape>
            </w:pict>
          </mc:Fallback>
        </mc:AlternateContent>
      </w:r>
      <w:r>
        <w:rPr>
          <w:rFonts w:ascii="Arial" w:hAnsi="Arial" w:cs="Arial"/>
          <w:noProof/>
          <w:color w:val="006FC0"/>
          <w:sz w:val="28"/>
          <w:szCs w:val="28"/>
          <w:lang w:val="sk"/>
        </w:rPr>
        <mc:AlternateContent>
          <mc:Choice Requires="wps">
            <w:drawing>
              <wp:anchor distT="0" distB="0" distL="114300" distR="114300" simplePos="0" relativeHeight="251658241" behindDoc="0" locked="0" layoutInCell="1" allowOverlap="1" wp14:anchorId="6E49C7CF" wp14:editId="13704292">
                <wp:simplePos x="0" y="0"/>
                <wp:positionH relativeFrom="column">
                  <wp:posOffset>427220</wp:posOffset>
                </wp:positionH>
                <wp:positionV relativeFrom="paragraph">
                  <wp:posOffset>-200150</wp:posOffset>
                </wp:positionV>
                <wp:extent cx="5621311" cy="854439"/>
                <wp:effectExtent l="12700" t="12700" r="17780" b="9525"/>
                <wp:wrapNone/>
                <wp:docPr id="7" name="Rechteck 7"/>
                <wp:cNvGraphicFramePr/>
                <a:graphic xmlns:a="http://schemas.openxmlformats.org/drawingml/2006/main">
                  <a:graphicData uri="http://schemas.microsoft.com/office/word/2010/wordprocessingShape">
                    <wps:wsp>
                      <wps:cNvSpPr/>
                      <wps:spPr>
                        <a:xfrm>
                          <a:off x="0" y="0"/>
                          <a:ext cx="5621311" cy="8544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22ADBE" w14:textId="64E1CF66" w:rsidR="00D47E2C" w:rsidRPr="009059F8" w:rsidRDefault="00D47E2C" w:rsidP="00D47E2C">
                            <w:pPr>
                              <w:jc w:val="center"/>
                              <w:rPr>
                                <w:b/>
                                <w:bCs/>
                                <w:color w:val="000000" w:themeColor="text1"/>
                                <w:lang w:val="es-419"/>
                              </w:rPr>
                            </w:pPr>
                            <w:r>
                              <w:rPr>
                                <w:b/>
                                <w:bCs/>
                                <w:color w:val="000000" w:themeColor="text1"/>
                                <w:highlight w:val="yellow"/>
                                <w:lang w:val="sk"/>
                              </w:rPr>
                              <w:t>Vložte logo siete ERS/registra 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9C7CF" id="Rechteck 7" o:spid="_x0000_s1027" style="position:absolute;left:0;text-align:left;margin-left:33.65pt;margin-top:-15.75pt;width:442.6pt;height:67.3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" filled="f" strokecolor="#37184f [1604]" strokeweight="2pt">
                <v:textbox>
                  <w:txbxContent>
                    <w:p w14:paraId="7E22ADBE" w14:textId="64E1CF66" w:rsidR="00D47E2C" w:rsidRPr="009059F8" w:rsidRDefault="00D47E2C" w:rsidP="00D47E2C">
                      <w:pPr>
                        <w:jc w:val="center"/>
                        <w:rPr>
                          <w:b/>
                          <w:bCs/>
                          <w:color w:val="000000" w:themeColor="text1"/>
                          <w:lang w:val="es-419"/>
                        </w:rPr>
                      </w:pPr>
                      <w:r>
                        <w:rPr>
                          <w:b/>
                          <w:bCs/>
                          <w:color w:val="000000" w:themeColor="text1"/>
                          <w:highlight w:val="yellow"/>
                          <w:lang w:val="sk"/>
                        </w:rPr>
                        <w:t>Vložte logo siete ERS/registra ERS</w:t>
                      </w:r>
                    </w:p>
                  </w:txbxContent>
                </v:textbox>
              </v:rect>
            </w:pict>
          </mc:Fallback>
        </mc:AlternateContent>
      </w:r>
      <w:r>
        <w:rPr>
          <w:rFonts w:ascii="Arial" w:hAnsi="Arial" w:cs="Arial"/>
          <w:color w:val="006FC0"/>
          <w:sz w:val="28"/>
          <w:szCs w:val="28"/>
          <w:lang w:val="sk"/>
        </w:rPr>
        <w:br/>
        <w:t xml:space="preserve"> </w:t>
      </w:r>
    </w:p>
    <w:p w14:paraId="7630711F" w14:textId="243E541B" w:rsidR="00143E3A" w:rsidRDefault="00143E3A" w:rsidP="006B78BD">
      <w:pPr>
        <w:pStyle w:val="Heading2"/>
        <w:ind w:left="-142" w:right="1398"/>
        <w:jc w:val="center"/>
        <w:rPr>
          <w:rFonts w:ascii="Arial" w:hAnsi="Arial" w:cs="Arial"/>
          <w:color w:val="006FC0"/>
          <w:sz w:val="28"/>
          <w:szCs w:val="28"/>
        </w:rPr>
      </w:pPr>
    </w:p>
    <w:p w14:paraId="7370FA25" w14:textId="0C108D46" w:rsidR="2F8572B3" w:rsidRDefault="2F8572B3" w:rsidP="2F8572B3">
      <w:pPr>
        <w:pStyle w:val="Heading2"/>
        <w:ind w:left="-142" w:right="1398"/>
        <w:jc w:val="center"/>
        <w:rPr>
          <w:rFonts w:ascii="Arial" w:hAnsi="Arial" w:cs="Arial"/>
          <w:color w:val="006FC0"/>
          <w:sz w:val="28"/>
          <w:szCs w:val="28"/>
        </w:rPr>
      </w:pPr>
    </w:p>
    <w:p w14:paraId="3AA57070" w14:textId="34EBC85C" w:rsidR="004320A5" w:rsidRPr="00AC43A3" w:rsidRDefault="004320A5" w:rsidP="00D22519">
      <w:pPr>
        <w:pStyle w:val="Heading2"/>
        <w:ind w:left="578" w:right="1398" w:firstLine="862"/>
        <w:jc w:val="center"/>
        <w:rPr>
          <w:rFonts w:ascii="Arial" w:hAnsi="Arial" w:cs="Arial"/>
          <w:color w:val="006FC0"/>
          <w:sz w:val="28"/>
          <w:szCs w:val="28"/>
        </w:rPr>
      </w:pPr>
      <w:r>
        <w:rPr>
          <w:rFonts w:ascii="Arial" w:hAnsi="Arial" w:cs="Arial"/>
          <w:color w:val="006FC0"/>
          <w:sz w:val="28"/>
          <w:szCs w:val="28"/>
          <w:lang w:val="sk"/>
        </w:rPr>
        <w:t>INFORMOVANÝ SÚHLAS PACIENTA</w:t>
      </w:r>
    </w:p>
    <w:p w14:paraId="047DA7F4" w14:textId="05C28AE3" w:rsidR="00F44C52" w:rsidRPr="001C7CC4" w:rsidRDefault="00F44C52" w:rsidP="00B51384">
      <w:pPr>
        <w:ind w:right="1539"/>
        <w:rPr>
          <w:rFonts w:ascii="Arial" w:hAnsi="Arial" w:cs="Arial"/>
        </w:rPr>
      </w:pPr>
    </w:p>
    <w:tbl>
      <w:tblPr>
        <w:tblStyle w:val="TableGrid"/>
        <w:tblW w:w="5000" w:type="pct"/>
        <w:tblLook w:val="04A0" w:firstRow="1" w:lastRow="0" w:firstColumn="1" w:lastColumn="0" w:noHBand="0" w:noVBand="1"/>
      </w:tblPr>
      <w:tblGrid>
        <w:gridCol w:w="10460"/>
      </w:tblGrid>
      <w:tr w:rsidR="00787ED3" w:rsidRPr="00CD50FE" w14:paraId="497C36D5" w14:textId="77777777" w:rsidTr="5FFFDE39">
        <w:tc>
          <w:tcPr>
            <w:tcW w:w="5000" w:type="pct"/>
            <w:shd w:val="clear" w:color="auto" w:fill="auto"/>
          </w:tcPr>
          <w:p w14:paraId="103BA1AB" w14:textId="6232EF68" w:rsidR="00FF6096" w:rsidRPr="00AC43A3" w:rsidRDefault="00086409" w:rsidP="5FFFDE39">
            <w:pPr>
              <w:spacing w:before="120" w:after="60"/>
              <w:jc w:val="both"/>
              <w:rPr>
                <w:rFonts w:ascii="Arial" w:eastAsiaTheme="minorEastAsia" w:hAnsi="Arial" w:cs="Arial"/>
              </w:rPr>
            </w:pPr>
            <w:r>
              <w:rPr>
                <w:rFonts w:ascii="Arial" w:eastAsiaTheme="minorEastAsia" w:hAnsi="Arial" w:cs="Arial"/>
                <w:lang w:val="sk"/>
              </w:rPr>
              <w:t>Vážený pacient,</w:t>
            </w:r>
          </w:p>
          <w:p w14:paraId="2A2E338B" w14:textId="49DD0F65" w:rsidR="00C9675F" w:rsidRPr="009059F8" w:rsidRDefault="00245F8D" w:rsidP="5FFFDE39">
            <w:pPr>
              <w:spacing w:before="60" w:after="120"/>
              <w:jc w:val="both"/>
              <w:rPr>
                <w:rFonts w:ascii="Arial" w:eastAsiaTheme="minorEastAsia" w:hAnsi="Arial" w:cs="Arial"/>
                <w:color w:val="18294A" w:themeColor="accent6" w:themeShade="BF"/>
                <w:sz w:val="24"/>
                <w:szCs w:val="24"/>
                <w:highlight w:val="yellow"/>
                <w:lang w:val="sk"/>
              </w:rPr>
            </w:pPr>
            <w:r>
              <w:rPr>
                <w:rFonts w:ascii="Arial" w:hAnsi="Arial"/>
                <w:color w:val="000000" w:themeColor="text1"/>
                <w:lang w:val="sk"/>
              </w:rPr>
              <w:t xml:space="preserve">ponúkame vám účasť v registri pacientov, ktorý sa týka </w:t>
            </w:r>
            <w:r>
              <w:rPr>
                <w:rFonts w:ascii="Arial" w:hAnsi="Arial"/>
                <w:highlight w:val="yellow"/>
                <w:shd w:val="clear" w:color="auto" w:fill="D9EBFE" w:themeFill="accent5" w:themeFillTint="33"/>
                <w:lang w:val="sk"/>
              </w:rPr>
              <w:t>&lt;uveďte presné ochorenie/skupinu ochorení atď.&gt;</w:t>
            </w:r>
            <w:r>
              <w:rPr>
                <w:rFonts w:ascii="Arial" w:hAnsi="Arial"/>
                <w:shd w:val="clear" w:color="auto" w:fill="D9EBFE" w:themeFill="accent5" w:themeFillTint="33"/>
                <w:lang w:val="sk"/>
              </w:rPr>
              <w:t xml:space="preserve">. </w:t>
            </w:r>
            <w:r>
              <w:rPr>
                <w:rFonts w:ascii="Arial" w:hAnsi="Arial"/>
                <w:lang w:val="sk"/>
              </w:rPr>
              <w:t>Účasť je dobrovoľná a vyžaduje si váš písomný súhlas ako právny základ používania vašich údajov</w:t>
            </w:r>
            <w:r>
              <w:rPr>
                <w:rFonts w:ascii="Arial" w:hAnsi="Arial"/>
                <w:color w:val="000000" w:themeColor="text1"/>
                <w:lang w:val="sk"/>
              </w:rPr>
              <w:t xml:space="preserve">. Prosím, </w:t>
            </w:r>
            <w:r>
              <w:rPr>
                <w:rFonts w:ascii="Arial" w:hAnsi="Arial"/>
                <w:lang w:val="sk"/>
              </w:rPr>
              <w:t>pozorne si prečítajte tieto informácie a ak budete mať nejaké otázky, požiadajte o vysvetlenie svojho lekára.</w:t>
            </w:r>
            <w:r>
              <w:rPr>
                <w:rFonts w:ascii="Arial" w:hAnsi="Arial"/>
                <w:sz w:val="24"/>
                <w:szCs w:val="24"/>
                <w:lang w:val="sk"/>
              </w:rPr>
              <w:t xml:space="preserve"> </w:t>
            </w:r>
          </w:p>
        </w:tc>
      </w:tr>
    </w:tbl>
    <w:p w14:paraId="4453D8AE" w14:textId="77777777" w:rsidR="009D5BBD" w:rsidRPr="009059F8" w:rsidRDefault="009D5BBD" w:rsidP="5FFFDE39">
      <w:pPr>
        <w:rPr>
          <w:rFonts w:ascii="Arial" w:eastAsiaTheme="minorEastAsia" w:hAnsi="Arial" w:cs="Arial"/>
          <w:sz w:val="10"/>
          <w:szCs w:val="10"/>
          <w:lang w:val="sk"/>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CD50FE" w14:paraId="2B48CEFA" w14:textId="77777777" w:rsidTr="5FFFDE39">
        <w:trPr>
          <w:trHeight w:val="1012"/>
        </w:trPr>
        <w:tc>
          <w:tcPr>
            <w:tcW w:w="5000" w:type="pct"/>
            <w:shd w:val="clear" w:color="auto" w:fill="FFFFFF" w:themeFill="background1"/>
          </w:tcPr>
          <w:p w14:paraId="4642FD3A" w14:textId="77777777" w:rsidR="00A868CE" w:rsidRPr="00CA7641" w:rsidRDefault="00A868CE" w:rsidP="00A868CE">
            <w:pPr>
              <w:pStyle w:val="paragraph"/>
              <w:ind w:left="15" w:right="30"/>
              <w:jc w:val="center"/>
              <w:textAlignment w:val="baseline"/>
              <w:rPr>
                <w:rFonts w:ascii="Times New Roman" w:eastAsia="Times New Roman" w:hAnsi="Times New Roman" w:cs="Times New Roman"/>
                <w:sz w:val="28"/>
                <w:szCs w:val="28"/>
              </w:rPr>
            </w:pPr>
            <w:r>
              <w:rPr>
                <w:rStyle w:val="normaltextrun"/>
                <w:rFonts w:ascii="Arial" w:hAnsi="Arial" w:cs="Arial"/>
                <w:color w:val="0477EB" w:themeColor="accent5" w:themeShade="BF"/>
                <w:sz w:val="28"/>
                <w:szCs w:val="28"/>
                <w:lang w:val="sk"/>
              </w:rPr>
              <w:t>REGISTRE EURÓPSKEJ REFERENČNEJ SIETE</w:t>
            </w:r>
            <w:r>
              <w:rPr>
                <w:rStyle w:val="eop"/>
                <w:rFonts w:ascii="Arial" w:hAnsi="Arial" w:cs="Arial"/>
                <w:color w:val="0477EB" w:themeColor="accent5" w:themeShade="BF"/>
                <w:sz w:val="28"/>
                <w:szCs w:val="28"/>
                <w:lang w:val="sk"/>
              </w:rPr>
              <w:t> </w:t>
            </w:r>
          </w:p>
          <w:p w14:paraId="0549120B" w14:textId="77777777" w:rsidR="00D47E2C" w:rsidRPr="00D47E2C" w:rsidRDefault="00D47E2C" w:rsidP="5FFFDE39">
            <w:pPr>
              <w:pStyle w:val="ListParagraph"/>
              <w:numPr>
                <w:ilvl w:val="0"/>
                <w:numId w:val="1"/>
              </w:numPr>
              <w:tabs>
                <w:tab w:val="left" w:pos="709"/>
              </w:tabs>
              <w:spacing w:before="1" w:after="120"/>
              <w:ind w:left="284" w:right="80" w:hanging="283"/>
              <w:rPr>
                <w:rFonts w:ascii="Arial" w:eastAsiaTheme="minorEastAsia" w:hAnsi="Arial" w:cs="Arial"/>
                <w:highlight w:val="yellow"/>
              </w:rPr>
            </w:pPr>
            <w:r>
              <w:rPr>
                <w:rFonts w:ascii="Arial" w:eastAsiaTheme="minorEastAsia" w:hAnsi="Arial" w:cs="Arial"/>
                <w:highlight w:val="yellow"/>
                <w:lang w:val="sk"/>
              </w:rPr>
              <w:t xml:space="preserve">Uveďte </w:t>
            </w:r>
            <w:r>
              <w:rPr>
                <w:rFonts w:ascii="Arial" w:eastAsiaTheme="minorEastAsia" w:hAnsi="Arial" w:cs="Arial"/>
                <w:highlight w:val="yellow"/>
                <w:u w:val="single"/>
                <w:lang w:val="sk"/>
              </w:rPr>
              <w:t>stručný opis ochorenia/skupiny ochorení</w:t>
            </w:r>
            <w:r>
              <w:rPr>
                <w:rFonts w:ascii="Arial" w:eastAsiaTheme="minorEastAsia" w:hAnsi="Arial" w:cs="Arial"/>
                <w:highlight w:val="yellow"/>
                <w:lang w:val="sk"/>
              </w:rPr>
              <w:t xml:space="preserve"> a </w:t>
            </w:r>
            <w:r>
              <w:rPr>
                <w:rFonts w:ascii="Arial" w:eastAsiaTheme="minorEastAsia" w:hAnsi="Arial" w:cs="Arial"/>
                <w:highlight w:val="yellow"/>
                <w:u w:val="single"/>
                <w:lang w:val="sk"/>
              </w:rPr>
              <w:t>súčasnú záťaž, ktorá sa spája s ich liečbou</w:t>
            </w:r>
            <w:r>
              <w:rPr>
                <w:rFonts w:ascii="Arial" w:eastAsiaTheme="minorEastAsia" w:hAnsi="Arial" w:cs="Arial"/>
                <w:highlight w:val="yellow"/>
                <w:lang w:val="sk"/>
              </w:rPr>
              <w:t xml:space="preserve"> </w:t>
            </w:r>
            <w:r>
              <w:rPr>
                <w:rFonts w:ascii="Arial" w:eastAsiaTheme="minorEastAsia" w:hAnsi="Arial" w:cs="Arial"/>
                <w:sz w:val="20"/>
                <w:szCs w:val="20"/>
                <w:highlight w:val="yellow"/>
                <w:lang w:val="sk"/>
              </w:rPr>
              <w:t>(</w:t>
            </w:r>
            <w:r>
              <w:rPr>
                <w:rFonts w:ascii="Arial" w:eastAsiaTheme="minorEastAsia" w:hAnsi="Arial" w:cs="Arial"/>
                <w:i/>
                <w:iCs/>
                <w:sz w:val="20"/>
                <w:szCs w:val="20"/>
                <w:highlight w:val="yellow"/>
                <w:lang w:val="sk"/>
              </w:rPr>
              <w:t>napr. spôsobujú chronické zdravotné problémy, sú život ohrozujúce, ich správna diagnostika, manažment a liečba si vyžadujú značné zdroje a multidisciplinárne tímy, predstavujú problém v oblasti verejného zdravotníctva, k dispozícii je len málo možností liečby, je náročné zhromaždiť dostatok údajov o pacientoch, aby bolo možné začať vykonávať výskum a klinické skúšania na zlepšenie manažmentu týchto ochorení</w:t>
            </w:r>
            <w:r>
              <w:rPr>
                <w:rFonts w:ascii="Arial" w:eastAsiaTheme="minorEastAsia" w:hAnsi="Arial" w:cs="Arial"/>
                <w:sz w:val="20"/>
                <w:szCs w:val="20"/>
                <w:highlight w:val="yellow"/>
                <w:lang w:val="sk"/>
              </w:rPr>
              <w:t>.)&gt;</w:t>
            </w:r>
          </w:p>
          <w:p w14:paraId="5CD40D19" w14:textId="55570D94" w:rsidR="00F44C52" w:rsidRPr="00CB76E9" w:rsidRDefault="00F44C52" w:rsidP="5FFFDE39">
            <w:pPr>
              <w:pStyle w:val="ListParagraph"/>
              <w:numPr>
                <w:ilvl w:val="0"/>
                <w:numId w:val="1"/>
              </w:numPr>
              <w:tabs>
                <w:tab w:val="left" w:pos="709"/>
              </w:tabs>
              <w:spacing w:before="1" w:after="120"/>
              <w:ind w:left="284" w:right="80" w:hanging="283"/>
              <w:rPr>
                <w:rFonts w:ascii="Arial" w:eastAsiaTheme="minorEastAsia" w:hAnsi="Arial" w:cs="Arial"/>
              </w:rPr>
            </w:pPr>
            <w:r>
              <w:rPr>
                <w:rFonts w:ascii="Arial" w:hAnsi="Arial"/>
                <w:lang w:val="sk"/>
              </w:rPr>
              <w:t>Európske referenčné siete (ERS) sú siete spájajúce zdravotníckych pracovníkov z celej Európy, ktorí sa venujú zriedkavým ochoreniam a spolupracujú s cieľom podporovať pacientov so zriedkavými a komplexnými ochoreniami.</w:t>
            </w:r>
          </w:p>
          <w:p w14:paraId="6E8ECD38" w14:textId="77777777" w:rsidR="00D47E2C" w:rsidRPr="00D47E2C" w:rsidRDefault="00D47E2C" w:rsidP="5FFFDE39">
            <w:pPr>
              <w:pStyle w:val="ListParagraph"/>
              <w:numPr>
                <w:ilvl w:val="0"/>
                <w:numId w:val="1"/>
              </w:numPr>
              <w:tabs>
                <w:tab w:val="left" w:pos="709"/>
              </w:tabs>
              <w:spacing w:after="120"/>
              <w:ind w:left="284" w:right="80" w:hanging="283"/>
              <w:rPr>
                <w:rFonts w:ascii="Arial" w:eastAsiaTheme="minorEastAsia" w:hAnsi="Arial" w:cs="Arial"/>
                <w:b/>
                <w:bCs/>
                <w:highlight w:val="yellow"/>
              </w:rPr>
            </w:pPr>
            <w:r>
              <w:rPr>
                <w:rFonts w:ascii="Arial" w:eastAsiaTheme="minorEastAsia" w:hAnsi="Arial" w:cs="Arial"/>
                <w:highlight w:val="yellow"/>
                <w:lang w:val="sk"/>
              </w:rPr>
              <w:t xml:space="preserve">&lt;Uveďte (1) text s predstavením ERS, (2) názov registra a (3) odkaz na stránku pre pacientov na webovom sídle registra ERS&gt; </w:t>
            </w:r>
          </w:p>
          <w:p w14:paraId="422050DC" w14:textId="07B0C6AD" w:rsidR="00CB76E9" w:rsidRPr="002828B2" w:rsidRDefault="00CB76E9" w:rsidP="5FFFDE39">
            <w:pPr>
              <w:pStyle w:val="ListParagraph"/>
              <w:numPr>
                <w:ilvl w:val="0"/>
                <w:numId w:val="1"/>
              </w:numPr>
              <w:tabs>
                <w:tab w:val="left" w:pos="728"/>
              </w:tabs>
              <w:spacing w:after="120"/>
              <w:ind w:left="284" w:right="80" w:hanging="283"/>
              <w:rPr>
                <w:rFonts w:ascii="Arial" w:hAnsi="Arial"/>
                <w:b/>
                <w:bCs/>
              </w:rPr>
            </w:pPr>
            <w:r>
              <w:rPr>
                <w:rFonts w:ascii="Arial" w:eastAsiaTheme="minorEastAsia" w:hAnsi="Arial" w:cs="Arial"/>
                <w:lang w:val="sk"/>
              </w:rPr>
              <w:t>Aby bolo možné pochopiť priebeh ochorenia a preskúmať nové diagnostické postupy a formy liečby s cieľom zlepšiť starostlivosť o pacientov, potrebujú siete ERS databázy (známe aj pod označením „registre“) na výskum a rozvoj poznatkov.</w:t>
            </w:r>
          </w:p>
          <w:p w14:paraId="1140DED9" w14:textId="44BDACD8" w:rsidR="00E90375" w:rsidRPr="009059F8" w:rsidRDefault="00CB76E9" w:rsidP="5FFFDE39">
            <w:pPr>
              <w:pStyle w:val="ListParagraph"/>
              <w:numPr>
                <w:ilvl w:val="0"/>
                <w:numId w:val="1"/>
              </w:numPr>
              <w:tabs>
                <w:tab w:val="left" w:pos="709"/>
              </w:tabs>
              <w:spacing w:after="120"/>
              <w:ind w:left="284" w:right="80" w:hanging="283"/>
              <w:rPr>
                <w:rFonts w:ascii="Arial" w:eastAsiaTheme="minorEastAsia" w:hAnsi="Arial" w:cs="Arial"/>
                <w:lang w:val="sk"/>
              </w:rPr>
            </w:pPr>
            <w:r>
              <w:rPr>
                <w:rFonts w:ascii="Arial" w:hAnsi="Arial"/>
                <w:lang w:val="sk"/>
              </w:rPr>
              <w:t xml:space="preserve">Na vytvorenie takýchto registrov je potrebné spojiť údaje od mnohých pacientov. Žiadame vás o súhlas so zahrnutím vašich údajov do registra </w:t>
            </w:r>
            <w:r>
              <w:rPr>
                <w:rFonts w:ascii="Arial" w:hAnsi="Arial"/>
                <w:highlight w:val="yellow"/>
                <w:lang w:val="sk"/>
              </w:rPr>
              <w:t xml:space="preserve">&lt;názov registra ERS&gt;, </w:t>
            </w:r>
            <w:r>
              <w:rPr>
                <w:rFonts w:ascii="Arial" w:hAnsi="Arial"/>
                <w:lang w:val="sk"/>
              </w:rPr>
              <w:t>aby bolo možné vykonať nižšie opísaný výskum v súlade s vnútroštátnymi a európskymi zákonmi o ochrane údajov a etickými smernicami</w:t>
            </w:r>
            <w:r>
              <w:rPr>
                <w:rStyle w:val="FootnoteReference"/>
                <w:rFonts w:ascii="Arial" w:eastAsiaTheme="minorEastAsia" w:hAnsi="Arial" w:cs="Arial"/>
                <w:lang w:val="sk"/>
              </w:rPr>
              <w:footnoteReference w:id="2"/>
            </w:r>
            <w:r>
              <w:rPr>
                <w:rFonts w:ascii="Arial" w:hAnsi="Arial"/>
                <w:lang w:val="sk"/>
              </w:rPr>
              <w:t>.</w:t>
            </w:r>
          </w:p>
          <w:p w14:paraId="5476E07E" w14:textId="1574CD4C" w:rsidR="00E90375" w:rsidRPr="009059F8" w:rsidRDefault="3D7A8CD4" w:rsidP="435AC4DF">
            <w:pPr>
              <w:pStyle w:val="ListParagraph"/>
              <w:numPr>
                <w:ilvl w:val="0"/>
                <w:numId w:val="1"/>
              </w:numPr>
              <w:tabs>
                <w:tab w:val="left" w:pos="728"/>
              </w:tabs>
              <w:spacing w:after="120"/>
              <w:ind w:left="284" w:right="80" w:hanging="283"/>
              <w:rPr>
                <w:rStyle w:val="normaltextrun"/>
                <w:rFonts w:ascii="Arial" w:hAnsi="Arial" w:cs="Arial"/>
                <w:highlight w:val="yellow"/>
                <w:lang w:val="sk"/>
              </w:rPr>
            </w:pPr>
            <w:r>
              <w:rPr>
                <w:rFonts w:ascii="Arial" w:eastAsiaTheme="minorEastAsia" w:hAnsi="Arial" w:cs="Arial"/>
                <w:lang w:val="sk"/>
              </w:rPr>
              <w:t xml:space="preserve">Zaznamenávať sa budú len údaje potrebné na takýto výskum a len takéto údaje budú poskytované používateľom, ako to je opísané nižšie. Takéto údaje môžu zahŕňať údaje o </w:t>
            </w:r>
            <w:r>
              <w:rPr>
                <w:rFonts w:ascii="Arial" w:eastAsiaTheme="minorEastAsia" w:hAnsi="Arial" w:cs="Arial"/>
                <w:highlight w:val="yellow"/>
                <w:lang w:val="sk"/>
              </w:rPr>
              <w:t xml:space="preserve">veku, pohlaví, prejavoch a príznakoch ochorenia, výsledkoch </w:t>
            </w:r>
            <w:r>
              <w:rPr>
                <w:rStyle w:val="normaltextrun"/>
                <w:rFonts w:ascii="Arial" w:hAnsi="Arial" w:cs="Arial"/>
                <w:highlight w:val="yellow"/>
                <w:lang w:val="sk"/>
              </w:rPr>
              <w:t>diagnostických postupov (napr. výsledky laboratórnych vyšetrení, genetické informácie, zobrazovacie štúdie), ako aj o terapeutických zásahoch a ich dlhodobých výsledkoch.</w:t>
            </w:r>
          </w:p>
          <w:p w14:paraId="4B919688" w14:textId="2CAFABC0" w:rsidR="00660E22" w:rsidRPr="009059F8" w:rsidRDefault="0053570F" w:rsidP="5FFFDE39">
            <w:pPr>
              <w:pStyle w:val="ListParagraph"/>
              <w:numPr>
                <w:ilvl w:val="1"/>
                <w:numId w:val="1"/>
              </w:numPr>
              <w:tabs>
                <w:tab w:val="left" w:pos="728"/>
              </w:tabs>
              <w:spacing w:after="120"/>
              <w:ind w:left="284" w:right="17" w:hanging="285"/>
              <w:rPr>
                <w:rFonts w:ascii="Arial" w:eastAsiaTheme="minorEastAsia" w:hAnsi="Arial" w:cs="Arial"/>
                <w:sz w:val="24"/>
                <w:szCs w:val="24"/>
                <w:lang w:val="sk"/>
              </w:rPr>
            </w:pPr>
            <w:r>
              <w:rPr>
                <w:rFonts w:ascii="Arial" w:hAnsi="Arial" w:cs="Arial"/>
                <w:lang w:val="sk"/>
              </w:rPr>
              <w:t>Práva na ochranu vášho súkromia budú zaistené, ako to je opísané nižšie v tomto formulári. Vaše údaje k vám bude vedieť priradiť len váš lekár. Riziko opätovnej identifikácie zo strany neoprávnených osôb je preto minimálne.</w:t>
            </w:r>
            <w:r>
              <w:rPr>
                <w:rFonts w:ascii="Arial" w:hAnsi="Arial" w:cs="Arial"/>
                <w:color w:val="000000" w:themeColor="text1"/>
                <w:sz w:val="24"/>
                <w:szCs w:val="24"/>
                <w:lang w:val="sk"/>
              </w:rPr>
              <w:t> </w:t>
            </w:r>
          </w:p>
        </w:tc>
      </w:tr>
    </w:tbl>
    <w:p w14:paraId="74B791F2" w14:textId="322F1F1D" w:rsidR="006B78BD" w:rsidRPr="009059F8" w:rsidRDefault="006B78BD" w:rsidP="00870652">
      <w:pPr>
        <w:ind w:right="1539"/>
        <w:rPr>
          <w:rFonts w:ascii="Arial" w:eastAsiaTheme="minorEastAsia" w:hAnsi="Arial" w:cs="Arial"/>
          <w:b/>
          <w:color w:val="006FC0"/>
          <w:sz w:val="10"/>
          <w:szCs w:val="10"/>
          <w:lang w:val="sk"/>
        </w:rPr>
      </w:pPr>
    </w:p>
    <w:p w14:paraId="54C96B2F" w14:textId="6A781FDC" w:rsidR="00E73A63" w:rsidRPr="009059F8" w:rsidRDefault="00E73A63" w:rsidP="00870652">
      <w:pPr>
        <w:ind w:right="1539"/>
        <w:rPr>
          <w:rFonts w:ascii="Arial" w:eastAsiaTheme="minorEastAsia" w:hAnsi="Arial" w:cs="Arial"/>
          <w:b/>
          <w:color w:val="006FC0"/>
          <w:sz w:val="10"/>
          <w:szCs w:val="10"/>
          <w:lang w:val="sk"/>
        </w:rPr>
      </w:pPr>
    </w:p>
    <w:p w14:paraId="1D6B1DE8" w14:textId="31670A33" w:rsidR="00E73A63" w:rsidRPr="009059F8" w:rsidRDefault="00E73A63" w:rsidP="00870652">
      <w:pPr>
        <w:ind w:right="1539"/>
        <w:rPr>
          <w:rFonts w:ascii="Arial" w:eastAsiaTheme="minorEastAsia" w:hAnsi="Arial" w:cs="Arial"/>
          <w:b/>
          <w:color w:val="006FC0"/>
          <w:sz w:val="10"/>
          <w:szCs w:val="10"/>
          <w:lang w:val="sk"/>
        </w:rPr>
      </w:pPr>
    </w:p>
    <w:p w14:paraId="58FF13DA" w14:textId="4CA97D6B" w:rsidR="00E73A63" w:rsidRPr="009059F8" w:rsidRDefault="00E73A63" w:rsidP="00870652">
      <w:pPr>
        <w:ind w:right="1539"/>
        <w:rPr>
          <w:rFonts w:ascii="Arial" w:eastAsiaTheme="minorEastAsia" w:hAnsi="Arial" w:cs="Arial"/>
          <w:b/>
          <w:color w:val="006FC0"/>
          <w:sz w:val="10"/>
          <w:szCs w:val="10"/>
          <w:lang w:val="sk"/>
        </w:rPr>
      </w:pPr>
    </w:p>
    <w:p w14:paraId="1D3D48F1" w14:textId="0DDCD67E" w:rsidR="00E73A63" w:rsidRPr="009059F8" w:rsidRDefault="00E73A63" w:rsidP="00870652">
      <w:pPr>
        <w:ind w:right="1539"/>
        <w:rPr>
          <w:rFonts w:ascii="Arial" w:eastAsiaTheme="minorEastAsia" w:hAnsi="Arial" w:cs="Arial"/>
          <w:b/>
          <w:color w:val="006FC0"/>
          <w:sz w:val="10"/>
          <w:szCs w:val="10"/>
          <w:lang w:val="sk"/>
        </w:rPr>
      </w:pPr>
    </w:p>
    <w:p w14:paraId="6C1D4F20" w14:textId="3B717709" w:rsidR="00E73A63" w:rsidRPr="009059F8" w:rsidRDefault="00E73A63" w:rsidP="00870652">
      <w:pPr>
        <w:ind w:right="1539"/>
        <w:rPr>
          <w:rFonts w:ascii="Arial" w:eastAsiaTheme="minorEastAsia" w:hAnsi="Arial" w:cs="Arial"/>
          <w:b/>
          <w:color w:val="006FC0"/>
          <w:sz w:val="10"/>
          <w:szCs w:val="10"/>
          <w:lang w:val="sk"/>
        </w:rPr>
      </w:pPr>
    </w:p>
    <w:p w14:paraId="0AF06A37" w14:textId="44278092" w:rsidR="00E73A63" w:rsidRPr="009059F8" w:rsidRDefault="00E73A63" w:rsidP="00870652">
      <w:pPr>
        <w:ind w:right="1539"/>
        <w:rPr>
          <w:rFonts w:ascii="Arial" w:eastAsiaTheme="minorEastAsia" w:hAnsi="Arial" w:cs="Arial"/>
          <w:b/>
          <w:color w:val="006FC0"/>
          <w:sz w:val="10"/>
          <w:szCs w:val="10"/>
          <w:lang w:val="sk"/>
        </w:rPr>
      </w:pPr>
    </w:p>
    <w:p w14:paraId="3A7C2A8B" w14:textId="14FB9740" w:rsidR="00E73A63" w:rsidRPr="009059F8" w:rsidRDefault="00E73A63" w:rsidP="00870652">
      <w:pPr>
        <w:ind w:right="1539"/>
        <w:rPr>
          <w:rFonts w:ascii="Arial" w:eastAsiaTheme="minorEastAsia" w:hAnsi="Arial" w:cs="Arial"/>
          <w:b/>
          <w:color w:val="006FC0"/>
          <w:sz w:val="10"/>
          <w:szCs w:val="10"/>
          <w:lang w:val="sk"/>
        </w:rPr>
      </w:pPr>
    </w:p>
    <w:p w14:paraId="12E623A1" w14:textId="21F1A5DE" w:rsidR="00E73A63" w:rsidRPr="009059F8" w:rsidRDefault="00E73A63" w:rsidP="00870652">
      <w:pPr>
        <w:ind w:right="1539"/>
        <w:rPr>
          <w:rFonts w:ascii="Arial" w:eastAsiaTheme="minorEastAsia" w:hAnsi="Arial" w:cs="Arial"/>
          <w:b/>
          <w:color w:val="006FC0"/>
          <w:sz w:val="10"/>
          <w:szCs w:val="10"/>
          <w:lang w:val="sk"/>
        </w:rPr>
      </w:pPr>
    </w:p>
    <w:p w14:paraId="4E74E8F9" w14:textId="1BD31509" w:rsidR="00E73A63" w:rsidRPr="009059F8" w:rsidRDefault="00E73A63" w:rsidP="00870652">
      <w:pPr>
        <w:ind w:right="1539"/>
        <w:rPr>
          <w:rFonts w:ascii="Arial" w:eastAsiaTheme="minorEastAsia" w:hAnsi="Arial" w:cs="Arial"/>
          <w:b/>
          <w:color w:val="006FC0"/>
          <w:sz w:val="10"/>
          <w:szCs w:val="10"/>
          <w:lang w:val="sk"/>
        </w:rPr>
      </w:pPr>
    </w:p>
    <w:p w14:paraId="0BDABFA8" w14:textId="61F74B26" w:rsidR="00E73A63" w:rsidRPr="009059F8" w:rsidRDefault="00E73A63" w:rsidP="00870652">
      <w:pPr>
        <w:ind w:right="1539"/>
        <w:rPr>
          <w:rFonts w:ascii="Arial" w:eastAsiaTheme="minorEastAsia" w:hAnsi="Arial" w:cs="Arial"/>
          <w:b/>
          <w:color w:val="006FC0"/>
          <w:sz w:val="10"/>
          <w:szCs w:val="10"/>
          <w:lang w:val="sk"/>
        </w:rPr>
      </w:pPr>
    </w:p>
    <w:p w14:paraId="670AD6B5" w14:textId="25DBB8CB" w:rsidR="00E73A63" w:rsidRPr="009059F8" w:rsidRDefault="00E73A63" w:rsidP="00870652">
      <w:pPr>
        <w:ind w:right="1539"/>
        <w:rPr>
          <w:rFonts w:ascii="Arial" w:eastAsiaTheme="minorEastAsia" w:hAnsi="Arial" w:cs="Arial"/>
          <w:b/>
          <w:color w:val="006FC0"/>
          <w:sz w:val="10"/>
          <w:szCs w:val="10"/>
          <w:lang w:val="sk"/>
        </w:rPr>
      </w:pPr>
    </w:p>
    <w:p w14:paraId="794D11D1" w14:textId="48A7DED4" w:rsidR="00E73A63" w:rsidRPr="009059F8" w:rsidRDefault="00E73A63" w:rsidP="00870652">
      <w:pPr>
        <w:ind w:right="1539"/>
        <w:rPr>
          <w:rFonts w:ascii="Arial" w:eastAsiaTheme="minorEastAsia" w:hAnsi="Arial" w:cs="Arial"/>
          <w:b/>
          <w:color w:val="006FC0"/>
          <w:sz w:val="10"/>
          <w:szCs w:val="10"/>
          <w:lang w:val="sk"/>
        </w:rPr>
      </w:pPr>
    </w:p>
    <w:p w14:paraId="6B1C4155" w14:textId="36033D4F" w:rsidR="00E73A63" w:rsidRPr="009059F8" w:rsidRDefault="00E73A63" w:rsidP="00870652">
      <w:pPr>
        <w:ind w:right="1539"/>
        <w:rPr>
          <w:rFonts w:ascii="Arial" w:eastAsiaTheme="minorEastAsia" w:hAnsi="Arial" w:cs="Arial"/>
          <w:b/>
          <w:color w:val="006FC0"/>
          <w:sz w:val="10"/>
          <w:szCs w:val="10"/>
          <w:lang w:val="sk"/>
        </w:rPr>
      </w:pPr>
    </w:p>
    <w:p w14:paraId="3553DB0A" w14:textId="7BBCCF62" w:rsidR="00E73A63" w:rsidRPr="009059F8" w:rsidRDefault="00E73A63" w:rsidP="00870652">
      <w:pPr>
        <w:ind w:right="1539"/>
        <w:rPr>
          <w:rFonts w:ascii="Arial" w:eastAsiaTheme="minorEastAsia" w:hAnsi="Arial" w:cs="Arial"/>
          <w:b/>
          <w:color w:val="006FC0"/>
          <w:sz w:val="10"/>
          <w:szCs w:val="10"/>
          <w:lang w:val="sk"/>
        </w:rPr>
      </w:pPr>
    </w:p>
    <w:p w14:paraId="156CED39" w14:textId="0ED558AF" w:rsidR="00E73A63" w:rsidRPr="009059F8" w:rsidRDefault="00E73A63" w:rsidP="00870652">
      <w:pPr>
        <w:ind w:right="1539"/>
        <w:rPr>
          <w:rFonts w:ascii="Arial" w:eastAsiaTheme="minorEastAsia" w:hAnsi="Arial" w:cs="Arial"/>
          <w:b/>
          <w:color w:val="006FC0"/>
          <w:sz w:val="10"/>
          <w:szCs w:val="10"/>
          <w:lang w:val="sk"/>
        </w:rPr>
      </w:pPr>
    </w:p>
    <w:p w14:paraId="29B7F529" w14:textId="1B34C08E" w:rsidR="00E73A63" w:rsidRPr="009059F8" w:rsidRDefault="00E73A63" w:rsidP="00870652">
      <w:pPr>
        <w:ind w:right="1539"/>
        <w:rPr>
          <w:rFonts w:ascii="Arial" w:eastAsiaTheme="minorEastAsia" w:hAnsi="Arial" w:cs="Arial"/>
          <w:b/>
          <w:color w:val="006FC0"/>
          <w:sz w:val="10"/>
          <w:szCs w:val="10"/>
          <w:lang w:val="sk"/>
        </w:rPr>
      </w:pPr>
    </w:p>
    <w:p w14:paraId="51CBBF55" w14:textId="1077FF1E" w:rsidR="00E73A63" w:rsidRPr="009059F8" w:rsidRDefault="00E73A63" w:rsidP="00870652">
      <w:pPr>
        <w:ind w:right="1539"/>
        <w:rPr>
          <w:rFonts w:ascii="Arial" w:eastAsiaTheme="minorEastAsia" w:hAnsi="Arial" w:cs="Arial"/>
          <w:b/>
          <w:color w:val="006FC0"/>
          <w:sz w:val="10"/>
          <w:szCs w:val="10"/>
          <w:lang w:val="sk"/>
        </w:rPr>
      </w:pPr>
    </w:p>
    <w:p w14:paraId="6682D034" w14:textId="412440D3" w:rsidR="00E73A63" w:rsidRPr="009059F8" w:rsidRDefault="00E73A63" w:rsidP="00870652">
      <w:pPr>
        <w:ind w:right="1539"/>
        <w:rPr>
          <w:rFonts w:ascii="Arial" w:eastAsiaTheme="minorEastAsia" w:hAnsi="Arial" w:cs="Arial"/>
          <w:b/>
          <w:color w:val="006FC0"/>
          <w:sz w:val="10"/>
          <w:szCs w:val="10"/>
          <w:lang w:val="sk"/>
        </w:rPr>
      </w:pPr>
    </w:p>
    <w:p w14:paraId="26D7B3D9" w14:textId="3C1B5377" w:rsidR="00E73A63" w:rsidRPr="009059F8" w:rsidRDefault="00E73A63" w:rsidP="00870652">
      <w:pPr>
        <w:ind w:right="1539"/>
        <w:rPr>
          <w:rFonts w:ascii="Arial" w:eastAsiaTheme="minorEastAsia" w:hAnsi="Arial" w:cs="Arial"/>
          <w:b/>
          <w:color w:val="006FC0"/>
          <w:sz w:val="10"/>
          <w:szCs w:val="10"/>
          <w:lang w:val="sk"/>
        </w:rPr>
      </w:pPr>
    </w:p>
    <w:p w14:paraId="241D6A94" w14:textId="77777777" w:rsidR="006B78BD" w:rsidRPr="009059F8" w:rsidRDefault="006B78BD" w:rsidP="00870652">
      <w:pPr>
        <w:ind w:right="1539"/>
        <w:rPr>
          <w:rFonts w:ascii="Arial" w:eastAsiaTheme="minorEastAsia" w:hAnsi="Arial" w:cs="Arial"/>
          <w:b/>
          <w:color w:val="006FC0"/>
          <w:sz w:val="10"/>
          <w:szCs w:val="10"/>
          <w:lang w:val="sk"/>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00332DB9">
        <w:tc>
          <w:tcPr>
            <w:tcW w:w="10460" w:type="dxa"/>
            <w:shd w:val="clear" w:color="auto" w:fill="0477EB" w:themeFill="accent5" w:themeFillShade="BF"/>
          </w:tcPr>
          <w:p w14:paraId="300B9640" w14:textId="1E8723CF" w:rsidR="00332DB9" w:rsidRPr="001C7CC4" w:rsidRDefault="00332DB9" w:rsidP="00332DB9">
            <w:pPr>
              <w:jc w:val="center"/>
              <w:rPr>
                <w:rFonts w:ascii="Arial" w:eastAsiaTheme="minorEastAsia" w:hAnsi="Arial" w:cs="Arial"/>
                <w:b/>
                <w:bCs/>
                <w:sz w:val="24"/>
                <w:szCs w:val="24"/>
              </w:rPr>
            </w:pPr>
            <w:r>
              <w:rPr>
                <w:rFonts w:ascii="Arial" w:eastAsiaTheme="minorEastAsia" w:hAnsi="Arial" w:cs="Arial"/>
                <w:b/>
                <w:bCs/>
                <w:color w:val="FFFFFF" w:themeColor="background1"/>
                <w:sz w:val="32"/>
                <w:szCs w:val="32"/>
                <w:lang w:val="sk"/>
              </w:rPr>
              <w:lastRenderedPageBreak/>
              <w:t>HODNOTA A PRÍNOS</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10450" w:type="dxa"/>
        <w:shd w:val="clear" w:color="auto" w:fill="D9EBFE" w:themeFill="accent5" w:themeFillTint="33"/>
        <w:tblLook w:val="04A0" w:firstRow="1" w:lastRow="0" w:firstColumn="1" w:lastColumn="0" w:noHBand="0" w:noVBand="1"/>
      </w:tblPr>
      <w:tblGrid>
        <w:gridCol w:w="10450"/>
      </w:tblGrid>
      <w:tr w:rsidR="007C5AAB" w:rsidRPr="00CD50FE" w14:paraId="46EFA6BD" w14:textId="77777777" w:rsidTr="2F8572B3">
        <w:trPr>
          <w:trHeight w:val="5715"/>
        </w:trPr>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9059F8" w:rsidRDefault="66067C9C" w:rsidP="685767F0">
            <w:pPr>
              <w:spacing w:before="120" w:after="120" w:line="259" w:lineRule="auto"/>
              <w:jc w:val="center"/>
              <w:rPr>
                <w:rFonts w:ascii="Arial" w:eastAsiaTheme="minorEastAsia" w:hAnsi="Arial" w:cs="Arial"/>
                <w:b/>
                <w:color w:val="0477EB" w:themeColor="accent5" w:themeShade="BF"/>
                <w:sz w:val="28"/>
                <w:szCs w:val="28"/>
                <w:lang w:val="es-419"/>
              </w:rPr>
            </w:pPr>
            <w:r>
              <w:rPr>
                <w:rFonts w:ascii="Arial" w:eastAsiaTheme="minorEastAsia" w:hAnsi="Arial" w:cs="Arial"/>
                <w:b/>
                <w:bCs/>
                <w:color w:val="0477EB" w:themeColor="accent5" w:themeShade="BF"/>
                <w:sz w:val="28"/>
                <w:szCs w:val="28"/>
                <w:lang w:val="sk"/>
              </w:rPr>
              <w:t>AKO SA BUDÚ ÚDAJE POUŽÍVAŤ?</w:t>
            </w:r>
          </w:p>
          <w:p w14:paraId="38FA222D" w14:textId="1D826383" w:rsidR="00151105" w:rsidRPr="009059F8" w:rsidRDefault="66067C9C" w:rsidP="0003740D">
            <w:pPr>
              <w:jc w:val="both"/>
              <w:rPr>
                <w:rFonts w:ascii="Arial" w:eastAsiaTheme="minorEastAsia" w:hAnsi="Arial" w:cs="Arial"/>
                <w:lang w:val="es-419"/>
              </w:rPr>
            </w:pPr>
            <w:r>
              <w:rPr>
                <w:rFonts w:ascii="Arial" w:eastAsiaTheme="minorEastAsia" w:hAnsi="Arial" w:cs="Arial"/>
                <w:lang w:val="sk"/>
              </w:rPr>
              <w:t>Údaje získané v tomto registri sa používajú na zlepšovanie poskytovania zdravotnej starostlivosti vrátane diagnostiky, liečby a prognózy pacientov s &lt;</w:t>
            </w:r>
            <w:r>
              <w:rPr>
                <w:rFonts w:ascii="Arial" w:eastAsiaTheme="minorEastAsia" w:hAnsi="Arial" w:cs="Arial"/>
                <w:highlight w:val="yellow"/>
                <w:lang w:val="sk"/>
              </w:rPr>
              <w:t>uveďte ochorenie/skupinu ochorení, ako to je uvedené vyššie&gt;.</w:t>
            </w:r>
          </w:p>
          <w:p w14:paraId="229B818F" w14:textId="1DA5F441" w:rsidR="004748CC" w:rsidRPr="009059F8" w:rsidRDefault="40B6D7D0" w:rsidP="00682B85">
            <w:pPr>
              <w:spacing w:before="120" w:after="60"/>
              <w:jc w:val="both"/>
              <w:rPr>
                <w:rFonts w:ascii="Arial" w:hAnsi="Arial" w:cs="Arial"/>
                <w:lang w:val="sk"/>
              </w:rPr>
            </w:pPr>
            <w:r>
              <w:rPr>
                <w:rFonts w:ascii="Arial" w:eastAsiaTheme="minorEastAsia" w:hAnsi="Arial" w:cs="Arial"/>
                <w:color w:val="000000" w:themeColor="text1"/>
                <w:highlight w:val="green"/>
                <w:lang w:val="sk"/>
              </w:rPr>
              <w:t>&lt;Nasledujúca veta o „výskume genetických údajov, pôvode populácie alebo predkoch“ je nepovinná na základe uváženia siete ERS&gt;</w:t>
            </w:r>
            <w:r>
              <w:rPr>
                <w:rFonts w:ascii="Arial" w:eastAsiaTheme="minorEastAsia" w:hAnsi="Arial" w:cs="Arial"/>
                <w:color w:val="000000" w:themeColor="text1"/>
                <w:lang w:val="sk"/>
              </w:rPr>
              <w:t xml:space="preserve"> </w:t>
            </w:r>
            <w:r>
              <w:rPr>
                <w:rStyle w:val="normaltextrun"/>
                <w:rFonts w:ascii="Arial" w:hAnsi="Arial" w:cs="Arial"/>
                <w:lang w:val="sk"/>
              </w:rPr>
              <w:t xml:space="preserve">Môže sa vykonávať aj výskum genetických údajov, pôvode populácie alebo predkov. </w:t>
            </w:r>
            <w:r>
              <w:rPr>
                <w:rStyle w:val="normaltextrun"/>
                <w:rFonts w:ascii="Arial" w:hAnsi="Arial" w:cs="Arial"/>
                <w:shd w:val="clear" w:color="auto" w:fill="FFFF00"/>
                <w:lang w:val="sk"/>
              </w:rPr>
              <w:t>&lt;Uveďte podrobnosti (t. j. typ údajov</w:t>
            </w:r>
            <w:r>
              <w:rPr>
                <w:rStyle w:val="normaltextrun"/>
                <w:rFonts w:ascii="Arial" w:hAnsi="Arial" w:cs="Arial"/>
                <w:highlight w:val="yellow"/>
                <w:shd w:val="clear" w:color="auto" w:fill="FFFF00"/>
                <w:lang w:val="sk"/>
              </w:rPr>
              <w:t xml:space="preserve">, </w:t>
            </w:r>
            <w:r>
              <w:rPr>
                <w:rStyle w:val="normaltextrun"/>
                <w:rFonts w:ascii="Arial" w:hAnsi="Arial" w:cs="Arial"/>
                <w:highlight w:val="yellow"/>
                <w:lang w:val="sk"/>
              </w:rPr>
              <w:t>dodatočné a primerané opatrenia na zabezpečenie údajov a</w:t>
            </w:r>
            <w:r>
              <w:rPr>
                <w:rStyle w:val="normaltextrun"/>
                <w:rFonts w:ascii="Arial" w:hAnsi="Arial" w:cs="Arial"/>
                <w:shd w:val="clear" w:color="auto" w:fill="FFFF00"/>
                <w:lang w:val="sk"/>
              </w:rPr>
              <w:t xml:space="preserve"> ďalšie informácie, ak sa takýto výskum nepredpokladá, túto časť vymažte&gt;</w:t>
            </w:r>
            <w:r>
              <w:rPr>
                <w:rStyle w:val="normaltextrun"/>
                <w:rFonts w:ascii="Arial" w:hAnsi="Arial" w:cs="Arial"/>
                <w:lang w:val="sk"/>
              </w:rPr>
              <w:t>.</w:t>
            </w:r>
            <w:r>
              <w:rPr>
                <w:rStyle w:val="eop"/>
                <w:rFonts w:ascii="Arial" w:hAnsi="Arial" w:cs="Arial"/>
                <w:lang w:val="sk"/>
              </w:rPr>
              <w:t> </w:t>
            </w:r>
          </w:p>
          <w:p w14:paraId="69315ECF" w14:textId="42CBC654" w:rsidR="0003740D" w:rsidRPr="009059F8" w:rsidRDefault="0003740D" w:rsidP="0003740D">
            <w:pPr>
              <w:jc w:val="both"/>
              <w:rPr>
                <w:rFonts w:ascii="Arial" w:eastAsiaTheme="minorEastAsia" w:hAnsi="Arial" w:cs="Arial"/>
                <w:b/>
                <w:lang w:val="sk"/>
              </w:rPr>
            </w:pPr>
            <w:r>
              <w:rPr>
                <w:rFonts w:ascii="Arial" w:eastAsiaTheme="minorEastAsia" w:hAnsi="Arial" w:cs="Arial"/>
                <w:lang w:val="sk"/>
              </w:rPr>
              <w:t xml:space="preserve">Výskum sa často vykonáva v spolupráci s ďalšími výskumnými pracovníkmi. Vďaka výmene údajov možno získať odpovede na viac otázok. </w:t>
            </w:r>
          </w:p>
          <w:p w14:paraId="0DA91698" w14:textId="06990E4A" w:rsidR="003945F5" w:rsidRPr="009059F8" w:rsidRDefault="66067C9C" w:rsidP="003945F5">
            <w:pPr>
              <w:spacing w:before="120"/>
              <w:jc w:val="both"/>
              <w:rPr>
                <w:rFonts w:ascii="Arial" w:eastAsiaTheme="minorEastAsia" w:hAnsi="Arial" w:cs="Arial"/>
                <w:highlight w:val="cyan"/>
                <w:lang w:val="sk"/>
              </w:rPr>
            </w:pPr>
            <w:r>
              <w:rPr>
                <w:rFonts w:ascii="Arial" w:hAnsi="Arial"/>
                <w:lang w:val="sk"/>
              </w:rPr>
              <w:t xml:space="preserve">Údaje môžu používať len používatelia, ktorí majú povolenie od </w:t>
            </w:r>
            <w:r>
              <w:rPr>
                <w:rFonts w:ascii="Arial" w:hAnsi="Arial"/>
                <w:b/>
                <w:bCs/>
                <w:lang w:val="sk"/>
              </w:rPr>
              <w:t>výboru pre prístup k údajom registra.</w:t>
            </w:r>
            <w:r>
              <w:rPr>
                <w:rFonts w:ascii="Arial" w:hAnsi="Arial"/>
                <w:lang w:val="sk"/>
              </w:rPr>
              <w:t xml:space="preserve"> Tento výbor tvoria kvalifikovaní zdravotnícki pracovníci, zástupcovia pacientov, ako aj členovia s praxou v oblasti práva a etiky. </w:t>
            </w:r>
            <w:r>
              <w:rPr>
                <w:rFonts w:ascii="Arial" w:hAnsi="Arial"/>
                <w:highlight w:val="cyan"/>
                <w:lang w:val="sk"/>
              </w:rPr>
              <w:t xml:space="preserve">Výbor zabezpečuje súlad žiadosti o používanie údajov s účelmi registra a jeho zásadami.  </w:t>
            </w:r>
          </w:p>
          <w:p w14:paraId="4A3AA598" w14:textId="12557C0F" w:rsidR="00143E3A" w:rsidRPr="009059F8" w:rsidRDefault="0003740D" w:rsidP="002828B2">
            <w:pPr>
              <w:spacing w:before="120"/>
              <w:jc w:val="both"/>
              <w:rPr>
                <w:rFonts w:ascii="Arial" w:hAnsi="Arial"/>
                <w:lang w:val="sk"/>
              </w:rPr>
            </w:pPr>
            <w:r>
              <w:rPr>
                <w:rFonts w:ascii="Arial" w:hAnsi="Arial"/>
                <w:lang w:val="sk"/>
              </w:rPr>
              <w:t xml:space="preserve">Výbor pre prístup k údajom registra môže poskytnúť prístup k údajom </w:t>
            </w:r>
            <w:r>
              <w:rPr>
                <w:rFonts w:ascii="Arial" w:hAnsi="Arial"/>
                <w:b/>
                <w:bCs/>
                <w:lang w:val="sk"/>
              </w:rPr>
              <w:t xml:space="preserve">klinickým výskumným pracovníkom v rámci alebo </w:t>
            </w:r>
            <w:r>
              <w:rPr>
                <w:rFonts w:ascii="Arial" w:hAnsi="Arial"/>
                <w:lang w:val="sk"/>
              </w:rPr>
              <w:t xml:space="preserve">z oblasti mimo </w:t>
            </w:r>
            <w:r>
              <w:rPr>
                <w:rFonts w:ascii="Arial" w:hAnsi="Arial"/>
                <w:highlight w:val="yellow"/>
                <w:lang w:val="sk"/>
              </w:rPr>
              <w:t>&lt;uveďte názov ERS&gt;</w:t>
            </w:r>
            <w:r>
              <w:rPr>
                <w:rFonts w:ascii="Arial" w:hAnsi="Arial"/>
                <w:b/>
                <w:bCs/>
                <w:lang w:val="sk"/>
              </w:rPr>
              <w:t>, organizáciám pacientov a farmaceutickému priemyslu</w:t>
            </w:r>
            <w:r>
              <w:rPr>
                <w:rFonts w:ascii="Arial" w:hAnsi="Arial"/>
                <w:lang w:val="sk"/>
              </w:rPr>
              <w:t xml:space="preserve"> s cieľom realizovať projekty, politiky alebo štúdie zamerané na zlepšovanie poskytovania zdravotnej starostlivosti pri zriedkavých ochoreniach</w:t>
            </w:r>
            <w:r>
              <w:rPr>
                <w:rFonts w:ascii="Arial" w:hAnsi="Arial"/>
                <w:b/>
                <w:bCs/>
                <w:lang w:val="sk"/>
              </w:rPr>
              <w:t xml:space="preserve">. </w:t>
            </w:r>
            <w:r>
              <w:rPr>
                <w:rFonts w:ascii="Arial" w:hAnsi="Arial"/>
                <w:lang w:val="sk"/>
              </w:rPr>
              <w:t xml:space="preserve">Údaje z registra sa môžu poskytovať aj </w:t>
            </w:r>
            <w:r>
              <w:rPr>
                <w:rFonts w:ascii="Arial" w:hAnsi="Arial"/>
                <w:b/>
                <w:bCs/>
                <w:lang w:val="sk"/>
              </w:rPr>
              <w:t>zdravotníckym, zákonodarným a regulačným orgánom,</w:t>
            </w:r>
            <w:r>
              <w:rPr>
                <w:rFonts w:ascii="Arial" w:hAnsi="Arial"/>
                <w:lang w:val="sk"/>
              </w:rPr>
              <w:t xml:space="preserve"> aby mohli prijímať informované rozhodnutia o zdravotnej politike vo vzťahu k zriedkavým ochoreniam a schvaľovaní liekov. </w:t>
            </w:r>
          </w:p>
        </w:tc>
      </w:tr>
      <w:tr w:rsidR="007C5AAB" w:rsidRPr="00CD50FE" w14:paraId="52B74AF7" w14:textId="77777777" w:rsidTr="2F8572B3">
        <w:trPr>
          <w:trHeight w:val="2155"/>
        </w:trPr>
        <w:tc>
          <w:tcPr>
            <w:tcW w:w="10450" w:type="dxa"/>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622101A7" w14:textId="5FB44E00" w:rsidR="007C2548" w:rsidRPr="009059F8" w:rsidRDefault="003945F5" w:rsidP="005D64A7">
            <w:pPr>
              <w:spacing w:before="120" w:after="60"/>
              <w:rPr>
                <w:rFonts w:ascii="Arial" w:eastAsiaTheme="minorEastAsia" w:hAnsi="Arial" w:cs="Arial"/>
                <w:b/>
                <w:bCs/>
                <w:color w:val="0477EB" w:themeColor="accent5" w:themeShade="BF"/>
                <w:sz w:val="24"/>
                <w:szCs w:val="24"/>
                <w:lang w:val="sk"/>
              </w:rPr>
            </w:pPr>
            <w:r>
              <w:rPr>
                <w:rFonts w:ascii="Arial" w:eastAsiaTheme="minorEastAsia" w:hAnsi="Arial" w:cs="Arial"/>
                <w:b/>
                <w:bCs/>
                <w:color w:val="0477EB" w:themeColor="accent5" w:themeShade="BF"/>
                <w:sz w:val="24"/>
                <w:szCs w:val="24"/>
                <w:lang w:val="sk"/>
              </w:rPr>
              <w:t>Používanie údajov na komerčné účely</w:t>
            </w:r>
          </w:p>
          <w:p w14:paraId="2749545D" w14:textId="52A6F4AD" w:rsidR="007C2548" w:rsidRPr="009059F8" w:rsidRDefault="1AD48E23" w:rsidP="00EE4490">
            <w:pPr>
              <w:spacing w:after="60"/>
              <w:jc w:val="both"/>
              <w:rPr>
                <w:rFonts w:ascii="Arial" w:eastAsiaTheme="minorEastAsia" w:hAnsi="Arial" w:cs="Arial"/>
                <w:lang w:val="sk"/>
              </w:rPr>
            </w:pPr>
            <w:r>
              <w:rPr>
                <w:rFonts w:ascii="Arial" w:eastAsiaTheme="minorEastAsia" w:hAnsi="Arial" w:cs="Arial"/>
                <w:lang w:val="sk"/>
              </w:rPr>
              <w:t xml:space="preserve">Spoločnosti môžu požiadať o prístup k údajom uloženým v registri na účely vykonávania výskumu, ktorého cieľom je vývoj nových foriem liečby vášho ochorenia. Vďaka registru môžu spoločnosti napríklad získať informácie o počte pacientov s určitým ochorením a môžu tiež ľahšie nájsť pacientov zúčastňujúcich sa klinických skúšaní nových liekov. </w:t>
            </w:r>
          </w:p>
          <w:p w14:paraId="43362E74" w14:textId="31B6AF16" w:rsidR="007C2548" w:rsidRPr="009059F8" w:rsidRDefault="1F043729" w:rsidP="00EE4490">
            <w:pPr>
              <w:spacing w:after="60"/>
              <w:jc w:val="both"/>
              <w:rPr>
                <w:rFonts w:ascii="Arial" w:eastAsiaTheme="minorEastAsia" w:hAnsi="Arial" w:cs="Arial"/>
                <w:lang w:val="sk"/>
              </w:rPr>
            </w:pPr>
            <w:r>
              <w:rPr>
                <w:rFonts w:ascii="Arial" w:hAnsi="Arial"/>
                <w:lang w:val="sk"/>
              </w:rPr>
              <w:t xml:space="preserve">Výsledky takéhoto výskumu sú obvykle majetkom spoločnosti, ktorá ich zároveň môže používať na ďalšie </w:t>
            </w:r>
            <w:r>
              <w:rPr>
                <w:rFonts w:ascii="Arial" w:hAnsi="Arial"/>
                <w:b/>
                <w:bCs/>
                <w:lang w:val="sk"/>
              </w:rPr>
              <w:t>komerčné účely</w:t>
            </w:r>
            <w:r>
              <w:rPr>
                <w:rFonts w:ascii="Arial" w:hAnsi="Arial"/>
                <w:lang w:val="sk"/>
              </w:rPr>
              <w:t xml:space="preserve"> a môže si ich dať patentovať. Nezískate žiadne práva na tieto výsledky, nebudete ich nijakým spôsobom vlastniť ani nebudete mať oprávnenie na budúce finančné výhody vyplývajúce z tohto výskumu. </w:t>
            </w:r>
          </w:p>
          <w:p w14:paraId="7BB10FC7" w14:textId="3B11B8F5" w:rsidR="007C5AAB" w:rsidRPr="009059F8" w:rsidRDefault="68657BE3" w:rsidP="000D4CAE">
            <w:pPr>
              <w:spacing w:after="120"/>
              <w:ind w:right="16"/>
              <w:jc w:val="both"/>
              <w:rPr>
                <w:rFonts w:ascii="Arial" w:eastAsiaTheme="minorEastAsia" w:hAnsi="Arial" w:cs="Arial"/>
                <w:lang w:val="sk"/>
              </w:rPr>
            </w:pPr>
            <w:r>
              <w:rPr>
                <w:rFonts w:ascii="Arial" w:eastAsiaTheme="minorEastAsia" w:hAnsi="Arial" w:cs="Arial"/>
                <w:lang w:val="sk"/>
              </w:rPr>
              <w:t>Môžete sa rozhodnúť, či chcete povoliť používanie svojich údajov na komerčný výskum.</w:t>
            </w:r>
          </w:p>
        </w:tc>
      </w:tr>
      <w:tr w:rsidR="007C5AAB" w:rsidRPr="00CD50FE" w14:paraId="5CDE129B"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9059F8" w:rsidRDefault="148A9705" w:rsidP="685767F0">
            <w:pPr>
              <w:spacing w:before="120" w:after="60"/>
              <w:rPr>
                <w:rFonts w:ascii="Arial" w:eastAsiaTheme="minorEastAsia" w:hAnsi="Arial" w:cs="Arial"/>
                <w:b/>
                <w:bCs/>
                <w:color w:val="0477EB" w:themeColor="accent5" w:themeShade="BF"/>
                <w:sz w:val="24"/>
                <w:szCs w:val="24"/>
                <w:lang w:val="sk"/>
              </w:rPr>
            </w:pPr>
            <w:r>
              <w:rPr>
                <w:rFonts w:ascii="Arial" w:eastAsiaTheme="minorEastAsia" w:hAnsi="Arial" w:cs="Arial"/>
                <w:b/>
                <w:bCs/>
                <w:color w:val="0477EB" w:themeColor="accent5" w:themeShade="BF"/>
                <w:sz w:val="24"/>
                <w:szCs w:val="24"/>
                <w:lang w:val="sk"/>
              </w:rPr>
              <w:t>Prenos údajov mimo EÚ</w:t>
            </w:r>
          </w:p>
          <w:p w14:paraId="5CC3C15E" w14:textId="6DFB608F" w:rsidR="007C5AAB" w:rsidRPr="009059F8" w:rsidRDefault="00A878AA" w:rsidP="49A1F608">
            <w:pPr>
              <w:spacing w:after="120"/>
              <w:jc w:val="both"/>
              <w:rPr>
                <w:rFonts w:ascii="Arial" w:eastAsiaTheme="minorEastAsia" w:hAnsi="Arial" w:cs="Arial"/>
                <w:lang w:val="sk"/>
              </w:rPr>
            </w:pPr>
            <w:r>
              <w:rPr>
                <w:rFonts w:ascii="Arial" w:eastAsiaTheme="minorEastAsia" w:hAnsi="Arial" w:cs="Arial"/>
                <w:lang w:val="sk"/>
              </w:rPr>
              <w:t>Údaje bez informácií, na základe ktorých možno zistiť totožnosť, sa môžu odosielať aj výskumným pracovníkom pôsobiacim v štátoch mimo EÚ, v ktorých neplatí všeobecné nariadenie o ochrane údajov (GDPR). V takom prípade bude prijatá písomná dohoda, ktorá zaručí spracovanie údajov v súlade s nariadením GDPR.  Môžete sa rozhodnúť, či chcete povoliť prenos svojich údajov do štátov mimo EÚ v prospech projektov, ktoré priamo súvisia s cieľom tohto registra, a to v rámci, ktorý bude v súlade s nariadením GDPR.</w:t>
            </w:r>
          </w:p>
        </w:tc>
      </w:tr>
      <w:tr w:rsidR="007C5AAB" w:rsidRPr="00CD50FE" w14:paraId="20278E52"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9059F8" w:rsidRDefault="148A9705" w:rsidP="000D4CAE">
            <w:pPr>
              <w:spacing w:before="120" w:after="60"/>
              <w:jc w:val="both"/>
              <w:rPr>
                <w:rFonts w:ascii="Arial" w:eastAsiaTheme="minorEastAsia" w:hAnsi="Arial" w:cs="Arial"/>
                <w:b/>
                <w:bCs/>
                <w:color w:val="0477EB" w:themeColor="accent5" w:themeShade="BF"/>
                <w:sz w:val="24"/>
                <w:szCs w:val="24"/>
                <w:lang w:val="sk"/>
              </w:rPr>
            </w:pPr>
            <w:r>
              <w:rPr>
                <w:rFonts w:ascii="Arial" w:eastAsiaTheme="minorEastAsia" w:hAnsi="Arial" w:cs="Arial"/>
                <w:b/>
                <w:bCs/>
                <w:color w:val="0477EB" w:themeColor="accent5" w:themeShade="BF"/>
                <w:sz w:val="24"/>
                <w:szCs w:val="24"/>
                <w:lang w:val="sk"/>
              </w:rPr>
              <w:t>Budúce zmeny v získavaní údajov</w:t>
            </w:r>
          </w:p>
          <w:p w14:paraId="1763702A" w14:textId="6E61DE90" w:rsidR="007B7E95" w:rsidRPr="009059F8" w:rsidRDefault="4E7A359A" w:rsidP="208B2039">
            <w:pPr>
              <w:spacing w:after="120"/>
              <w:jc w:val="both"/>
              <w:rPr>
                <w:rFonts w:ascii="Arial" w:eastAsiaTheme="minorEastAsia" w:hAnsi="Arial" w:cs="Arial"/>
                <w:b/>
                <w:bCs/>
                <w:lang w:val="sk"/>
              </w:rPr>
            </w:pPr>
            <w:r>
              <w:rPr>
                <w:rFonts w:ascii="Arial" w:eastAsiaTheme="minorEastAsia" w:hAnsi="Arial" w:cs="Arial"/>
                <w:lang w:val="sk"/>
              </w:rPr>
              <w:t xml:space="preserve">Aby sme získali viac poznatkov o vašom ochorení, je možné, že v budúcnosti budeme potrebovať ďalšie údaje. Tieto informácie budú zverejnené na webovom sídle registra </w:t>
            </w:r>
            <w:r>
              <w:rPr>
                <w:rFonts w:ascii="Arial" w:eastAsiaTheme="minorEastAsia" w:hAnsi="Arial" w:cs="Arial"/>
                <w:highlight w:val="yellow"/>
                <w:lang w:val="sk"/>
              </w:rPr>
              <w:t>&lt;zadajte URL webového sídla registra&gt;.</w:t>
            </w:r>
          </w:p>
          <w:p w14:paraId="5911A77F" w14:textId="21A6361A" w:rsidR="00874C85" w:rsidRPr="009059F8" w:rsidRDefault="00151105" w:rsidP="00151105">
            <w:pPr>
              <w:spacing w:before="120" w:after="60"/>
              <w:rPr>
                <w:rFonts w:ascii="Arial" w:eastAsiaTheme="minorEastAsia" w:hAnsi="Arial" w:cs="Arial"/>
                <w:color w:val="4F81BC"/>
                <w:lang w:val="sk"/>
              </w:rPr>
            </w:pPr>
            <w:r>
              <w:rPr>
                <w:rFonts w:ascii="Arial" w:eastAsiaTheme="minorEastAsia" w:hAnsi="Arial" w:cs="Arial"/>
                <w:color w:val="000000" w:themeColor="text1"/>
                <w:highlight w:val="green"/>
                <w:lang w:val="sk"/>
              </w:rPr>
              <w:t>&lt;Táto časť o budúcich zmenách v získavaní údajov je nepovinná na základe uváženia ERS&gt;</w:t>
            </w:r>
          </w:p>
          <w:p w14:paraId="5809DB7F" w14:textId="666906EB" w:rsidR="007C5AAB" w:rsidRPr="009059F8" w:rsidRDefault="006B78BD" w:rsidP="208B2039">
            <w:pPr>
              <w:spacing w:after="120"/>
              <w:ind w:right="16"/>
              <w:jc w:val="both"/>
              <w:rPr>
                <w:rFonts w:ascii="Arial" w:eastAsiaTheme="minorEastAsia" w:hAnsi="Arial" w:cs="Arial"/>
                <w:bCs/>
                <w:color w:val="000000" w:themeColor="text1"/>
                <w:lang w:val="es-419"/>
              </w:rPr>
            </w:pPr>
            <w:r>
              <w:rPr>
                <w:rFonts w:ascii="Arial" w:eastAsiaTheme="minorEastAsia" w:hAnsi="Arial" w:cs="Arial"/>
                <w:color w:val="000000" w:themeColor="text1"/>
                <w:lang w:val="sk"/>
              </w:rPr>
              <w:t xml:space="preserve">Ak existuje podregister výslovne pre </w:t>
            </w:r>
            <w:r>
              <w:rPr>
                <w:rFonts w:ascii="Arial" w:eastAsiaTheme="minorEastAsia" w:hAnsi="Arial" w:cs="Arial"/>
                <w:b/>
                <w:bCs/>
                <w:color w:val="000000" w:themeColor="text1"/>
                <w:highlight w:val="yellow"/>
                <w:shd w:val="clear" w:color="auto" w:fill="D9EBFE" w:themeFill="accent5" w:themeFillTint="33"/>
                <w:lang w:val="sk"/>
              </w:rPr>
              <w:t>&lt;</w:t>
            </w:r>
            <w:r>
              <w:rPr>
                <w:rFonts w:ascii="Arial" w:eastAsiaTheme="minorEastAsia" w:hAnsi="Arial" w:cs="Arial"/>
                <w:color w:val="000000" w:themeColor="text1"/>
                <w:highlight w:val="yellow"/>
                <w:shd w:val="clear" w:color="auto" w:fill="D9EBFE" w:themeFill="accent5" w:themeFillTint="33"/>
                <w:lang w:val="sk"/>
              </w:rPr>
              <w:t>uveďte presné ochorenie/skupinu ochorení&gt;</w:t>
            </w:r>
            <w:r>
              <w:rPr>
                <w:rFonts w:ascii="Arial" w:eastAsiaTheme="minorEastAsia" w:hAnsi="Arial" w:cs="Arial"/>
                <w:color w:val="000000" w:themeColor="text1"/>
                <w:lang w:val="sk"/>
              </w:rPr>
              <w:t xml:space="preserve">, získajú sa podrobnejšie klinické údaje. Takéto podregistre majú veľký význam pre lepšie pochopenie presného charakteru zriedkavých ochorení. Viac informácií o dostupných podregistroch nájdete na webovom sídle registra. </w:t>
            </w:r>
          </w:p>
          <w:p w14:paraId="4E7CADE2" w14:textId="663B5829" w:rsidR="00151105" w:rsidRPr="009059F8" w:rsidRDefault="00151105" w:rsidP="208B2039">
            <w:pPr>
              <w:spacing w:after="120"/>
              <w:ind w:right="16"/>
              <w:jc w:val="both"/>
              <w:rPr>
                <w:rFonts w:ascii="Arial" w:eastAsiaTheme="minorEastAsia" w:hAnsi="Arial" w:cs="Arial"/>
                <w:lang w:val="sk"/>
              </w:rPr>
            </w:pPr>
            <w:r>
              <w:rPr>
                <w:rFonts w:ascii="Arial" w:eastAsiaTheme="minorEastAsia" w:hAnsi="Arial" w:cs="Arial"/>
                <w:color w:val="000000" w:themeColor="text1"/>
                <w:lang w:val="sk"/>
              </w:rPr>
              <w:t xml:space="preserve">Môžeme si tiež vyžiadať ďalšie údaje z existujúcich databáz/registrov, ako sú </w:t>
            </w:r>
            <w:r>
              <w:rPr>
                <w:rFonts w:ascii="Arial" w:eastAsiaTheme="minorEastAsia" w:hAnsi="Arial" w:cs="Arial"/>
                <w:color w:val="000000" w:themeColor="text1"/>
                <w:highlight w:val="yellow"/>
                <w:lang w:val="sk"/>
              </w:rPr>
              <w:t>&lt;uveďte databázy/registre vrátane ďalších registrov ERS&gt;.</w:t>
            </w:r>
            <w:r>
              <w:rPr>
                <w:rFonts w:ascii="Arial" w:eastAsiaTheme="minorEastAsia" w:hAnsi="Arial" w:cs="Arial"/>
                <w:color w:val="000000" w:themeColor="text1"/>
                <w:lang w:val="sk"/>
              </w:rPr>
              <w:t xml:space="preserve">  Môžete sa rozhodnúť, či chcete povoliť spojenie svojich údajov s ďalšími </w:t>
            </w:r>
            <w:r>
              <w:rPr>
                <w:rFonts w:ascii="Arial" w:eastAsiaTheme="minorEastAsia" w:hAnsi="Arial" w:cs="Arial"/>
                <w:color w:val="000000" w:themeColor="text1"/>
                <w:lang w:val="sk"/>
              </w:rPr>
              <w:lastRenderedPageBreak/>
              <w:t>údajmi, ako je opísané vyššie.</w:t>
            </w:r>
          </w:p>
        </w:tc>
      </w:tr>
      <w:tr w:rsidR="00E7190E" w:rsidRPr="00CD50FE" w14:paraId="591E2127"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9059F8" w:rsidRDefault="148A9705" w:rsidP="685767F0">
            <w:pPr>
              <w:spacing w:before="120" w:after="60" w:line="259" w:lineRule="auto"/>
              <w:jc w:val="both"/>
              <w:rPr>
                <w:rFonts w:ascii="Arial" w:eastAsiaTheme="minorEastAsia" w:hAnsi="Arial" w:cs="Arial"/>
                <w:b/>
                <w:bCs/>
                <w:color w:val="0477EB" w:themeColor="accent5" w:themeShade="BF"/>
                <w:sz w:val="24"/>
                <w:szCs w:val="24"/>
                <w:lang w:val="sk"/>
              </w:rPr>
            </w:pPr>
            <w:r>
              <w:rPr>
                <w:rFonts w:ascii="Arial" w:eastAsiaTheme="minorEastAsia" w:hAnsi="Arial" w:cs="Arial"/>
                <w:b/>
                <w:bCs/>
                <w:color w:val="0477EB" w:themeColor="accent5" w:themeShade="BF"/>
                <w:sz w:val="24"/>
                <w:szCs w:val="24"/>
                <w:lang w:val="sk"/>
              </w:rPr>
              <w:lastRenderedPageBreak/>
              <w:t>Ďalšie kontaktovanie kvôli účasti vo výskumných projektoch</w:t>
            </w:r>
          </w:p>
          <w:p w14:paraId="16E7E3E2" w14:textId="3B18D599" w:rsidR="007B7E95" w:rsidRPr="009059F8" w:rsidRDefault="148A9705" w:rsidP="7174ADE8">
            <w:pPr>
              <w:spacing w:after="120"/>
              <w:ind w:right="16"/>
              <w:jc w:val="both"/>
              <w:rPr>
                <w:rFonts w:ascii="Arial" w:eastAsiaTheme="minorEastAsia" w:hAnsi="Arial" w:cs="Arial"/>
                <w:lang w:val="sk"/>
              </w:rPr>
            </w:pPr>
            <w:r>
              <w:rPr>
                <w:rFonts w:ascii="Arial" w:eastAsiaTheme="minorEastAsia" w:hAnsi="Arial" w:cs="Arial"/>
                <w:lang w:val="sk"/>
              </w:rPr>
              <w:t>V budúcnosti môžu byť navrhnuté výskumné projekty o ochoreniach a stavoch, ktorých sa týka tento register. Môžete sa rozhodnúť, či chcete, aby vás váš lekár znova kontaktoval kvôli účasti v takýchto štúdiách.</w:t>
            </w:r>
            <w:r>
              <w:rPr>
                <w:rFonts w:ascii="Arial" w:eastAsiaTheme="minorEastAsia" w:hAnsi="Arial" w:cs="Arial"/>
                <w:color w:val="18294A" w:themeColor="accent6" w:themeShade="BF"/>
                <w:lang w:val="sk"/>
              </w:rPr>
              <w:t xml:space="preserve"> </w:t>
            </w:r>
            <w:r>
              <w:rPr>
                <w:rFonts w:ascii="Arial" w:eastAsiaTheme="minorEastAsia" w:hAnsi="Arial" w:cs="Arial"/>
                <w:lang w:val="sk"/>
              </w:rPr>
              <w:t>Ak s kontaktovaním súhlasíte, môžete bez akejkoľvek ujmy odmietnuť účasť v navrhovaných štúdiách po tom, ako získate všetky informácie. Ak sa rozhodnete svoj súhlas neposkytnúť, súčasná starostlivosť o vás sa nijako nezmení.</w:t>
            </w:r>
          </w:p>
        </w:tc>
      </w:tr>
    </w:tbl>
    <w:p w14:paraId="0C8F5E1C" w14:textId="66FAE623" w:rsidR="007C5AAB" w:rsidRPr="009059F8" w:rsidRDefault="007C5AAB" w:rsidP="685767F0">
      <w:pPr>
        <w:ind w:right="1539"/>
        <w:rPr>
          <w:rFonts w:ascii="Arial" w:eastAsiaTheme="minorEastAsia" w:hAnsi="Arial" w:cs="Arial"/>
          <w:b/>
          <w:bCs/>
          <w:color w:val="006FC0"/>
          <w:sz w:val="10"/>
          <w:szCs w:val="10"/>
          <w:lang w:val="sk"/>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CD50FE" w14:paraId="392C0D3C" w14:textId="77777777" w:rsidTr="2F8572B3">
        <w:tc>
          <w:tcPr>
            <w:tcW w:w="10460" w:type="dxa"/>
            <w:shd w:val="clear" w:color="auto" w:fill="FFFFFF" w:themeFill="background1"/>
          </w:tcPr>
          <w:p w14:paraId="50018739" w14:textId="06E04E6F" w:rsidR="00265D98" w:rsidRPr="009059F8" w:rsidRDefault="00265D98" w:rsidP="00895C63">
            <w:pPr>
              <w:spacing w:before="120" w:after="120"/>
              <w:jc w:val="center"/>
              <w:rPr>
                <w:rFonts w:ascii="Arial" w:eastAsiaTheme="minorEastAsia" w:hAnsi="Arial" w:cs="Arial"/>
                <w:b/>
                <w:bCs/>
                <w:color w:val="0477EB" w:themeColor="accent5" w:themeShade="BF"/>
                <w:sz w:val="28"/>
                <w:szCs w:val="28"/>
                <w:lang w:val="sk"/>
              </w:rPr>
            </w:pPr>
            <w:r>
              <w:rPr>
                <w:rFonts w:ascii="Arial" w:eastAsiaTheme="minorEastAsia" w:hAnsi="Arial" w:cs="Arial"/>
                <w:b/>
                <w:bCs/>
                <w:color w:val="0477EB" w:themeColor="accent5" w:themeShade="BF"/>
                <w:sz w:val="28"/>
                <w:szCs w:val="28"/>
                <w:lang w:val="sk"/>
              </w:rPr>
              <w:t>AKÝ JE PRÍNOS?</w:t>
            </w:r>
          </w:p>
          <w:p w14:paraId="0163F1F9" w14:textId="4DA7C095" w:rsidR="00EC16F6" w:rsidRPr="009059F8" w:rsidRDefault="00265D98" w:rsidP="00895C63">
            <w:pPr>
              <w:tabs>
                <w:tab w:val="left" w:pos="709"/>
              </w:tabs>
              <w:spacing w:after="120"/>
              <w:ind w:right="80"/>
              <w:jc w:val="both"/>
              <w:rPr>
                <w:rFonts w:ascii="Arial" w:eastAsiaTheme="minorEastAsia" w:hAnsi="Arial" w:cs="Arial"/>
                <w:lang w:val="sk"/>
              </w:rPr>
            </w:pPr>
            <w:r>
              <w:rPr>
                <w:rFonts w:ascii="Arial" w:eastAsiaTheme="minorEastAsia" w:hAnsi="Arial" w:cs="Arial"/>
                <w:lang w:val="sk"/>
              </w:rPr>
              <w:t xml:space="preserve">Hoci sa účasť v tomto registri nespája so žiadnym priamym prínosom, dôjde k zlepšeniu poznatkov o ochorení. Môže to byť prínosom pre vás a ostatných pacientov, ktorí trpia rovnakým ochorením. </w:t>
            </w:r>
          </w:p>
          <w:p w14:paraId="4E2D4139" w14:textId="379403D9" w:rsidR="00265D98" w:rsidRPr="009059F8" w:rsidRDefault="00EC16F6" w:rsidP="00895C63">
            <w:pPr>
              <w:tabs>
                <w:tab w:val="left" w:pos="709"/>
              </w:tabs>
              <w:spacing w:after="120"/>
              <w:ind w:right="80"/>
              <w:jc w:val="both"/>
              <w:rPr>
                <w:rFonts w:ascii="Arial" w:eastAsiaTheme="minorEastAsia" w:hAnsi="Arial" w:cs="Arial"/>
                <w:lang w:val="sk"/>
              </w:rPr>
            </w:pPr>
            <w:r>
              <w:rPr>
                <w:rFonts w:ascii="Arial" w:eastAsiaTheme="minorEastAsia" w:hAnsi="Arial" w:cs="Arial"/>
                <w:lang w:val="sk"/>
              </w:rPr>
              <w:t>Účastníci môžu získať prínos v podobe uľahčeného prístupu ku klinickým štúdiám, ktoré sú zamerané na prevenciu a liečbu ochorenia.</w:t>
            </w:r>
          </w:p>
        </w:tc>
      </w:tr>
      <w:tr w:rsidR="00083CDE" w:rsidRPr="00CD50FE" w14:paraId="65DCE4FD" w14:textId="77777777" w:rsidTr="2F8572B3">
        <w:tc>
          <w:tcPr>
            <w:tcW w:w="10460" w:type="dxa"/>
            <w:shd w:val="clear" w:color="auto" w:fill="FFFFFF" w:themeFill="background1"/>
          </w:tcPr>
          <w:p w14:paraId="7004C870" w14:textId="77777777" w:rsidR="00083CDE" w:rsidRPr="009059F8" w:rsidRDefault="00083CDE" w:rsidP="00083CDE">
            <w:pPr>
              <w:spacing w:before="120" w:after="60"/>
              <w:jc w:val="both"/>
              <w:rPr>
                <w:rFonts w:ascii="Arial" w:eastAsiaTheme="minorEastAsia" w:hAnsi="Arial" w:cs="Arial"/>
                <w:b/>
                <w:bCs/>
                <w:color w:val="0477EB" w:themeColor="accent5" w:themeShade="BF"/>
                <w:sz w:val="24"/>
                <w:szCs w:val="24"/>
                <w:lang w:val="sk"/>
              </w:rPr>
            </w:pPr>
            <w:r>
              <w:rPr>
                <w:rFonts w:ascii="Arial" w:eastAsiaTheme="minorEastAsia" w:hAnsi="Arial" w:cs="Arial"/>
                <w:b/>
                <w:bCs/>
                <w:color w:val="0477EB" w:themeColor="accent5" w:themeShade="BF"/>
                <w:sz w:val="24"/>
                <w:szCs w:val="24"/>
                <w:lang w:val="sk"/>
              </w:rPr>
              <w:t>Oznamovanie výsledkov výskumu</w:t>
            </w:r>
          </w:p>
          <w:p w14:paraId="5D822BF3" w14:textId="687B620E" w:rsidR="00083CDE" w:rsidRPr="009059F8" w:rsidRDefault="00083CDE" w:rsidP="00083CDE">
            <w:pPr>
              <w:spacing w:before="120" w:after="120"/>
              <w:rPr>
                <w:rFonts w:ascii="Arial" w:eastAsiaTheme="minorEastAsia" w:hAnsi="Arial" w:cs="Arial"/>
                <w:lang w:val="sk"/>
              </w:rPr>
            </w:pPr>
            <w:r>
              <w:rPr>
                <w:rFonts w:ascii="Arial" w:eastAsiaTheme="minorEastAsia" w:hAnsi="Arial" w:cs="Arial"/>
                <w:lang w:val="sk"/>
              </w:rPr>
              <w:t xml:space="preserve">Výsledky výskumu budú oznámené prostredníctvom </w:t>
            </w:r>
            <w:r>
              <w:rPr>
                <w:rFonts w:ascii="Arial" w:eastAsiaTheme="minorEastAsia" w:hAnsi="Arial" w:cs="Arial"/>
                <w:highlight w:val="yellow"/>
                <w:lang w:val="sk"/>
              </w:rPr>
              <w:t>&lt;uveďte informácie o spôsobe oznámenia výsledkov (napr. webové sídlo registra [Informácie o projektoch, v rámci ktorých sú dostupné údaje z registra, sú verejne dostupné na webom sídle registra.] ALEBO informácie poskytne na požiadanie lekár pacienta ALEBO zverejnenie vo vedeckých časopisoch bez uvedenia osobných údajov atď.)&gt;.</w:t>
            </w:r>
            <w:r>
              <w:rPr>
                <w:rFonts w:ascii="Arial" w:eastAsiaTheme="minorEastAsia" w:hAnsi="Arial" w:cs="Arial"/>
                <w:lang w:val="sk"/>
              </w:rPr>
              <w:t xml:space="preserve"> Dôvernosť vašich údajov bude vždy chránená, ako to je opísané nižšie.</w:t>
            </w:r>
          </w:p>
        </w:tc>
      </w:tr>
      <w:tr w:rsidR="00083CDE" w:rsidRPr="00CD50FE" w14:paraId="6F404453" w14:textId="77777777" w:rsidTr="2F8572B3">
        <w:tc>
          <w:tcPr>
            <w:tcW w:w="10460" w:type="dxa"/>
            <w:shd w:val="clear" w:color="auto" w:fill="FFFFFF" w:themeFill="background1"/>
          </w:tcPr>
          <w:p w14:paraId="0F8A0B2F" w14:textId="3EC5E8F4" w:rsidR="00083CDE" w:rsidRPr="009059F8" w:rsidRDefault="00083CDE" w:rsidP="00083CDE">
            <w:pPr>
              <w:spacing w:before="120" w:after="60"/>
              <w:rPr>
                <w:rFonts w:ascii="Arial" w:eastAsiaTheme="minorEastAsia" w:hAnsi="Arial" w:cs="Arial"/>
                <w:color w:val="4F81BC"/>
                <w:lang w:val="sk"/>
              </w:rPr>
            </w:pPr>
            <w:r>
              <w:rPr>
                <w:rFonts w:ascii="Arial" w:eastAsiaTheme="minorEastAsia" w:hAnsi="Arial" w:cs="Arial"/>
                <w:b/>
                <w:bCs/>
                <w:color w:val="0477EB" w:themeColor="accent5" w:themeShade="BF"/>
                <w:sz w:val="24"/>
                <w:szCs w:val="24"/>
                <w:lang w:val="sk"/>
              </w:rPr>
              <w:t>Náhodné zistenia</w:t>
            </w:r>
            <w:r>
              <w:rPr>
                <w:rFonts w:ascii="Arial" w:eastAsiaTheme="minorEastAsia" w:hAnsi="Arial" w:cs="Arial"/>
                <w:b/>
                <w:bCs/>
                <w:color w:val="0477EB" w:themeColor="accent5" w:themeShade="BF"/>
                <w:lang w:val="sk"/>
              </w:rPr>
              <w:t xml:space="preserve"> </w:t>
            </w:r>
            <w:r>
              <w:rPr>
                <w:rFonts w:ascii="Arial" w:eastAsiaTheme="minorEastAsia" w:hAnsi="Arial" w:cs="Arial"/>
                <w:color w:val="000000" w:themeColor="text1"/>
                <w:highlight w:val="green"/>
                <w:shd w:val="clear" w:color="auto" w:fill="FFF5CB" w:themeFill="accent3" w:themeFillTint="33"/>
                <w:lang w:val="sk"/>
              </w:rPr>
              <w:t>&lt;Nepovinná časť, ak sa nepredpokladajú žiadne náhodné zistenia, túto časť vymažte.&gt;</w:t>
            </w:r>
          </w:p>
          <w:p w14:paraId="3DDBB442" w14:textId="0435780F" w:rsidR="00083CDE" w:rsidRPr="009059F8" w:rsidRDefault="00083CDE" w:rsidP="00083CDE">
            <w:pPr>
              <w:spacing w:after="120"/>
              <w:jc w:val="both"/>
              <w:rPr>
                <w:rFonts w:ascii="Arial" w:eastAsiaTheme="minorEastAsia" w:hAnsi="Arial" w:cs="Arial"/>
                <w:b/>
                <w:bCs/>
                <w:lang w:val="sk"/>
              </w:rPr>
            </w:pPr>
            <w:r>
              <w:rPr>
                <w:rFonts w:ascii="Arial" w:eastAsiaTheme="minorEastAsia" w:hAnsi="Arial" w:cs="Arial"/>
                <w:lang w:val="sk"/>
              </w:rPr>
              <w:t xml:space="preserve">Je možné, že počas výskumu za pomoci údajov zadaných do registra dôjde k neočakávanému zisteniu nejakej abnormality, ktorá bude priamo relevantná pre vaše zdravie alebo zdravie vašich rodinných príslušníkov. Nazývame to náhodné zistenie. V záujme prijatia správneho rozhodnutia je dôležité, aby ste za pomoci týchto informácií zvážili klady a zápory. Na druhej strane však môžu byť k dispozícii zdravotné opatrenia, ktoré bude v prípade oboznámenia sa s takýmito zisteniami možné včas prijať. Poznanie zdravotného rizika však môže byť spojené aj s nevýhodami. Informácie o potenciálnych zdravotných problémoch v budúcnosti môžu spôsobiť psychologické ťažkosti hlavne v prípade, ak nie sú k dispozícii žiadne účinné lekárske zákroky. Niektoré zistenia, napríklad dedičná predispozícia na nejakú poruchu, môžu znamenať, že niektorí z vašich rodinných príslušníkov </w:t>
            </w:r>
            <w:r>
              <w:rPr>
                <w:rFonts w:ascii="Arial" w:eastAsiaTheme="minorEastAsia" w:hAnsi="Arial" w:cs="Arial"/>
                <w:b/>
                <w:bCs/>
                <w:lang w:val="sk"/>
              </w:rPr>
              <w:t>sú vystavení rovnakým zdravotným rizikám.</w:t>
            </w:r>
          </w:p>
          <w:p w14:paraId="68CF2EB8" w14:textId="1B827DFB" w:rsidR="00083CDE" w:rsidRPr="009059F8" w:rsidRDefault="00083CDE" w:rsidP="00083CDE">
            <w:pPr>
              <w:spacing w:before="120" w:after="60"/>
              <w:jc w:val="both"/>
              <w:rPr>
                <w:rFonts w:ascii="Arial" w:eastAsiaTheme="minorEastAsia" w:hAnsi="Arial" w:cs="Arial"/>
                <w:b/>
                <w:bCs/>
                <w:color w:val="0477EB" w:themeColor="accent5" w:themeShade="BF"/>
                <w:sz w:val="24"/>
                <w:szCs w:val="24"/>
                <w:lang w:val="sk"/>
              </w:rPr>
            </w:pPr>
            <w:r>
              <w:rPr>
                <w:rFonts w:ascii="Arial" w:eastAsiaTheme="minorEastAsia" w:hAnsi="Arial" w:cs="Arial"/>
                <w:lang w:val="sk"/>
              </w:rPr>
              <w:t>Žiadame vás o poskytnutie súhlasu s tým, aby vás váš lekár informoval o všetkých náhodných zisteniach, ktoré sú priamo relevantné pre vaše zdravie alebo pre zdravie vašich rodinných príslušníkov.</w:t>
            </w:r>
          </w:p>
        </w:tc>
      </w:tr>
    </w:tbl>
    <w:p w14:paraId="4F6890C6" w14:textId="77777777" w:rsidR="00EF000D" w:rsidRPr="009059F8" w:rsidRDefault="00EF000D" w:rsidP="685767F0">
      <w:pPr>
        <w:ind w:right="1539"/>
        <w:rPr>
          <w:rFonts w:ascii="Arial" w:eastAsiaTheme="minorEastAsia" w:hAnsi="Arial" w:cs="Arial"/>
          <w:b/>
          <w:bCs/>
          <w:color w:val="006FC0"/>
          <w:sz w:val="10"/>
          <w:szCs w:val="10"/>
          <w:lang w:val="s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006A18FE">
        <w:tc>
          <w:tcPr>
            <w:tcW w:w="10460" w:type="dxa"/>
            <w:shd w:val="clear" w:color="auto" w:fill="00B050"/>
          </w:tcPr>
          <w:p w14:paraId="2948B774" w14:textId="09BC9B63" w:rsidR="00D208D7" w:rsidRDefault="00DB155E" w:rsidP="00DB155E">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sk"/>
              </w:rPr>
              <w:t>OCHRANA</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083CDE" w14:paraId="385D000B" w14:textId="77777777" w:rsidTr="00B46F75">
        <w:trPr>
          <w:trHeight w:val="513"/>
        </w:trPr>
        <w:tc>
          <w:tcPr>
            <w:tcW w:w="10460" w:type="dxa"/>
            <w:shd w:val="clear" w:color="auto" w:fill="FFFFFF" w:themeFill="background1"/>
          </w:tcPr>
          <w:p w14:paraId="687877E6" w14:textId="2157D7AB" w:rsidR="005A15EA" w:rsidRPr="009059F8" w:rsidRDefault="4719CC15" w:rsidP="685767F0">
            <w:pPr>
              <w:pStyle w:val="Heading2"/>
              <w:spacing w:before="120" w:after="120"/>
              <w:ind w:left="-142"/>
              <w:jc w:val="center"/>
              <w:rPr>
                <w:rFonts w:ascii="Arial" w:eastAsiaTheme="minorEastAsia" w:hAnsi="Arial" w:cs="Arial"/>
                <w:color w:val="00B050"/>
                <w:sz w:val="28"/>
                <w:szCs w:val="28"/>
                <w:lang w:val="es-419"/>
              </w:rPr>
            </w:pPr>
            <w:r>
              <w:rPr>
                <w:rFonts w:ascii="Arial" w:eastAsiaTheme="minorEastAsia" w:hAnsi="Arial" w:cs="Arial"/>
                <w:color w:val="00B050"/>
                <w:sz w:val="28"/>
                <w:szCs w:val="28"/>
                <w:lang w:val="sk"/>
              </w:rPr>
              <w:t>AKÉ SÚ PRÁVA ÚČASTNÍKA REGISTRA?</w:t>
            </w:r>
          </w:p>
          <w:p w14:paraId="709C8ECA" w14:textId="3BA3DC7F" w:rsidR="005A15EA" w:rsidRPr="009059F8" w:rsidRDefault="78433C09"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lang w:val="sk"/>
              </w:rPr>
            </w:pPr>
            <w:r>
              <w:rPr>
                <w:rFonts w:ascii="Arial" w:eastAsiaTheme="minorEastAsia" w:hAnsi="Arial" w:cs="Arial"/>
                <w:lang w:val="sk"/>
              </w:rPr>
              <w:t xml:space="preserve">Vy rozhodnete o svojej účasti v registri. Na prijatie rozhodnutia si vyhraďte toľko času, koľko potrebujete. Nemusíte nič podpísať. Účasť môžete odmietnuť bez uvedenia dôvodov. Budete dostávať rovnakú liečbu bez ohľadu na to, či budete súhlasiť s účasťou v tomto registri alebo nie. </w:t>
            </w:r>
          </w:p>
          <w:p w14:paraId="411ECC3A" w14:textId="550D24B8" w:rsidR="005A15EA" w:rsidRPr="009059F8" w:rsidRDefault="66A163C7"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lang w:val="sk"/>
              </w:rPr>
            </w:pPr>
            <w:r>
              <w:rPr>
                <w:rFonts w:ascii="Arial" w:eastAsiaTheme="minorEastAsia" w:hAnsi="Arial" w:cs="Arial"/>
                <w:lang w:val="sk"/>
              </w:rPr>
              <w:t>Svoj súhlas máte právo kedykoľvek poskytnúť alebo odoprieť. Ak budete dnes súhlasiť, súhlas môžete neskôr bez akejkoľvek ujmy upraviť alebo stiahnuť. Váš lekár vám vysvetlí, akým spôsobom možno súhlas upraviť a ako možno údaje z registra odstrániť, ak si to budete želať. Vezmite na vedomie, že kvôli zaručeniu platnosti vykonaného výskumu nie je možné vymazať údaje, ktoré už boli spracované. Takéto údaje sa však po stiahnutí súhlasu nebudú používať v nových výskumných projektoch.</w:t>
            </w:r>
          </w:p>
          <w:p w14:paraId="08C14438" w14:textId="2BFD0C77" w:rsidR="00B96C9E" w:rsidRPr="001C7CC4" w:rsidRDefault="78433C09" w:rsidP="435AC4DF">
            <w:pPr>
              <w:pStyle w:val="ListParagraph"/>
              <w:numPr>
                <w:ilvl w:val="2"/>
                <w:numId w:val="4"/>
              </w:numPr>
              <w:tabs>
                <w:tab w:val="left" w:pos="1047"/>
              </w:tabs>
              <w:spacing w:before="2" w:after="120" w:line="255" w:lineRule="exact"/>
              <w:ind w:left="426" w:right="57" w:hanging="284"/>
              <w:rPr>
                <w:rFonts w:ascii="Arial" w:eastAsiaTheme="minorEastAsia" w:hAnsi="Arial" w:cs="Arial"/>
              </w:rPr>
            </w:pPr>
            <w:r>
              <w:rPr>
                <w:rFonts w:ascii="Arial" w:eastAsiaTheme="minorEastAsia" w:hAnsi="Arial" w:cs="Arial"/>
                <w:lang w:val="sk"/>
              </w:rPr>
              <w:t>Máte právo získať ďalšie informácie o účeloch, na ktoré budú vaše údaje spracúvané, a o tom, kto k nim bude mať prístup. Môžete tiež kedykoľvek požiadať o prístup k svojim údajom.</w:t>
            </w:r>
          </w:p>
          <w:p w14:paraId="5D4BE1C0" w14:textId="3D0CE9AA" w:rsidR="008C00E1" w:rsidRPr="00C011C8" w:rsidRDefault="62835CDA"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hAnsi="Arial"/>
                <w:lang w:val="sk"/>
              </w:rPr>
              <w:t xml:space="preserve">Nemocnica, v ktorej sa liečite, je „prevádzkovateľ údajov“ zodpovedný za </w:t>
            </w:r>
            <w:r>
              <w:rPr>
                <w:rFonts w:ascii="Arial" w:hAnsi="Arial"/>
                <w:b/>
                <w:bCs/>
                <w:lang w:val="sk"/>
              </w:rPr>
              <w:t>miestnu ochranu</w:t>
            </w:r>
            <w:r>
              <w:rPr>
                <w:rFonts w:ascii="Arial" w:hAnsi="Arial"/>
                <w:lang w:val="sk"/>
              </w:rPr>
              <w:t xml:space="preserve"> dôverných údajov pacientov. Ak vás znepokojuje spôsob spracúvania vašich údajov,</w:t>
            </w:r>
            <w:r>
              <w:rPr>
                <w:rStyle w:val="normaltextrun"/>
                <w:rFonts w:ascii="Arial" w:hAnsi="Arial" w:cs="Arial"/>
                <w:lang w:val="sk"/>
              </w:rPr>
              <w:t xml:space="preserve"> chceli by ste získať viac informácií alebo si uplatniť svoje práva</w:t>
            </w:r>
            <w:r>
              <w:rPr>
                <w:rFonts w:ascii="Arial" w:hAnsi="Arial"/>
                <w:lang w:val="sk"/>
              </w:rPr>
              <w:t xml:space="preserve">, môžete sa obrátiť na zodpovednú osobu alebo </w:t>
            </w:r>
            <w:r>
              <w:rPr>
                <w:rFonts w:ascii="Arial" w:hAnsi="Arial"/>
                <w:lang w:val="sk"/>
              </w:rPr>
              <w:lastRenderedPageBreak/>
              <w:t xml:space="preserve">podať sťažnosť príslušnému úradu na ochranu údajov. Kontaktné údaje miestnych zodpovedných osôb nájdete na webovom sídle registra </w:t>
            </w:r>
            <w:r>
              <w:rPr>
                <w:rFonts w:ascii="Arial" w:hAnsi="Arial"/>
                <w:highlight w:val="yellow"/>
                <w:lang w:val="sk"/>
              </w:rPr>
              <w:t>&lt;sem zadajte odkaz na webové sídlo registra alebo uveďte informácie o miestnych zodpovedných osobách&gt;</w:t>
            </w:r>
            <w:r>
              <w:rPr>
                <w:rFonts w:ascii="Arial" w:hAnsi="Arial"/>
                <w:lang w:val="sk"/>
              </w:rPr>
              <w:t>. Ich povinnosťou je zaistiť bezpečné spracúvanie údajov a informovať vás v prípade porušenia bezpečnosti údajov. Zodpovedná osoba by mala všetky otázky zodpovedať do 30 dní.</w:t>
            </w:r>
          </w:p>
          <w:p w14:paraId="398181CA" w14:textId="7BD42CBE" w:rsidR="008C00E1" w:rsidRPr="008C00E1" w:rsidRDefault="391DE987"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eastAsiaTheme="minorEastAsia" w:hAnsi="Arial" w:cs="Arial"/>
                <w:lang w:val="sk"/>
              </w:rPr>
              <w:t xml:space="preserve">V prípade všetkých údajov zadaných do </w:t>
            </w:r>
            <w:r>
              <w:rPr>
                <w:rFonts w:ascii="Arial" w:eastAsiaTheme="minorEastAsia" w:hAnsi="Arial" w:cs="Arial"/>
                <w:b/>
                <w:bCs/>
                <w:lang w:val="sk"/>
              </w:rPr>
              <w:t>databázy centrálneho registra</w:t>
            </w:r>
            <w:r>
              <w:rPr>
                <w:rFonts w:ascii="Arial" w:eastAsiaTheme="minorEastAsia" w:hAnsi="Arial" w:cs="Arial"/>
                <w:lang w:val="sk"/>
              </w:rPr>
              <w:t xml:space="preserve"> nesú </w:t>
            </w:r>
            <w:r>
              <w:rPr>
                <w:rFonts w:ascii="Arial" w:eastAsiaTheme="minorEastAsia" w:hAnsi="Arial" w:cs="Arial"/>
                <w:highlight w:val="yellow"/>
                <w:lang w:val="sk"/>
              </w:rPr>
              <w:t>&lt;uveďte názov a sídlo kancelárie centrálneho registra&gt;</w:t>
            </w:r>
            <w:r>
              <w:rPr>
                <w:rFonts w:ascii="Arial" w:eastAsiaTheme="minorEastAsia" w:hAnsi="Arial" w:cs="Arial"/>
                <w:lang w:val="sk"/>
              </w:rPr>
              <w:t xml:space="preserve"> a jeho zodpovedný skúšajúci </w:t>
            </w:r>
            <w:r>
              <w:rPr>
                <w:rFonts w:ascii="Arial" w:eastAsiaTheme="minorEastAsia" w:hAnsi="Arial" w:cs="Arial"/>
                <w:highlight w:val="yellow"/>
                <w:lang w:val="sk"/>
              </w:rPr>
              <w:t>&lt;uveďte meno správcu a osoby zodpovednej za ochranu, uchovávanie a používanie údajov a prístup k nim&gt;</w:t>
            </w:r>
            <w:r>
              <w:rPr>
                <w:rFonts w:ascii="Arial" w:eastAsiaTheme="minorEastAsia" w:hAnsi="Arial" w:cs="Arial"/>
                <w:lang w:val="sk"/>
              </w:rPr>
              <w:t xml:space="preserve"> zodpovednosť za ochranu údajov, ich uchovávanie, používanie a prístup k nim: </w:t>
            </w:r>
            <w:r>
              <w:rPr>
                <w:rFonts w:ascii="Arial" w:eastAsiaTheme="minorEastAsia" w:hAnsi="Arial" w:cs="Arial"/>
                <w:highlight w:val="yellow"/>
                <w:lang w:val="sk"/>
              </w:rPr>
              <w:t>&lt;uveďte kontaktné údaje správcu a osoby zodpovednej za ochranu údajov, ich uchovávanie, používanie a prístup k nim&gt;</w:t>
            </w:r>
            <w:r>
              <w:rPr>
                <w:rFonts w:ascii="Arial" w:eastAsiaTheme="minorEastAsia" w:hAnsi="Arial" w:cs="Arial"/>
                <w:lang w:val="sk"/>
              </w:rPr>
              <w:t>.</w:t>
            </w:r>
          </w:p>
        </w:tc>
      </w:tr>
    </w:tbl>
    <w:p w14:paraId="5BC88DB8" w14:textId="77777777" w:rsidR="00987E48" w:rsidRPr="002828B2" w:rsidRDefault="00987E48">
      <w:pPr>
        <w:rPr>
          <w:sz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1C7CC4" w14:paraId="22610745" w14:textId="77777777" w:rsidTr="00AE215F">
        <w:tc>
          <w:tcPr>
            <w:tcW w:w="10460" w:type="dxa"/>
            <w:shd w:val="clear" w:color="auto" w:fill="FFFFFF" w:themeFill="background1"/>
          </w:tcPr>
          <w:p w14:paraId="587F043C" w14:textId="3C9EFCD2" w:rsidR="00BC1B87" w:rsidRPr="00CD0371" w:rsidRDefault="1944DA79" w:rsidP="208B2039">
            <w:pPr>
              <w:pStyle w:val="Heading2"/>
              <w:spacing w:before="120" w:after="120" w:line="259" w:lineRule="auto"/>
              <w:ind w:left="284"/>
              <w:jc w:val="center"/>
              <w:rPr>
                <w:rFonts w:ascii="Arial" w:eastAsiaTheme="minorEastAsia" w:hAnsi="Arial" w:cs="Arial"/>
                <w:color w:val="00B050"/>
                <w:sz w:val="28"/>
                <w:szCs w:val="28"/>
              </w:rPr>
            </w:pPr>
            <w:r>
              <w:rPr>
                <w:rFonts w:ascii="Arial" w:eastAsiaTheme="minorEastAsia" w:hAnsi="Arial" w:cs="Arial"/>
                <w:color w:val="00B050"/>
                <w:sz w:val="28"/>
                <w:szCs w:val="28"/>
                <w:lang w:val="sk"/>
              </w:rPr>
              <w:t>AKO BUDÚ ÚDAJE ZABEZPEČENÉ?</w:t>
            </w:r>
          </w:p>
          <w:p w14:paraId="1BD247AB" w14:textId="77777777" w:rsidR="00BC1B87" w:rsidRPr="009059F8" w:rsidRDefault="6BCC2319" w:rsidP="208B2039">
            <w:pPr>
              <w:pStyle w:val="ListParagraph"/>
              <w:numPr>
                <w:ilvl w:val="1"/>
                <w:numId w:val="1"/>
              </w:numPr>
              <w:spacing w:after="60"/>
              <w:ind w:left="316"/>
              <w:rPr>
                <w:rFonts w:ascii="Arial" w:eastAsiaTheme="minorEastAsia" w:hAnsi="Arial" w:cs="Arial"/>
                <w:lang w:val="sk"/>
              </w:rPr>
            </w:pPr>
            <w:r>
              <w:rPr>
                <w:rFonts w:ascii="Arial" w:eastAsiaTheme="minorEastAsia" w:hAnsi="Arial" w:cs="Arial"/>
                <w:lang w:val="sk"/>
              </w:rPr>
              <w:t xml:space="preserve">Účasť v tomto registri bude prísne utajená a všetky informácie budú spracúvané prostredníctvom veľmi bezpečných elektronických systémov. Keďže súčasťou registra je získavanie informácií z mnohých pracovísk, systém bude chránený heslom a prístup k nemu budú mať len osoby, ktoré s ním výslovne pracujú. </w:t>
            </w:r>
          </w:p>
          <w:p w14:paraId="6D1424BD" w14:textId="14CD4DB6" w:rsidR="00BC1B87" w:rsidRPr="009059F8" w:rsidRDefault="5C178954" w:rsidP="208B2039">
            <w:pPr>
              <w:pStyle w:val="ListParagraph"/>
              <w:numPr>
                <w:ilvl w:val="1"/>
                <w:numId w:val="1"/>
              </w:numPr>
              <w:spacing w:after="60"/>
              <w:ind w:left="316"/>
              <w:rPr>
                <w:rFonts w:ascii="Arial" w:eastAsiaTheme="minorEastAsia" w:hAnsi="Arial" w:cs="Arial"/>
                <w:lang w:val="sk"/>
              </w:rPr>
            </w:pPr>
            <w:r>
              <w:rPr>
                <w:rFonts w:ascii="Arial" w:eastAsiaTheme="minorEastAsia" w:hAnsi="Arial" w:cs="Arial"/>
                <w:color w:val="000000" w:themeColor="text1"/>
                <w:lang w:val="sk"/>
              </w:rPr>
              <w:t>Používatelia ani správcovia registra sa s vami nebudú môcť skontaktovať, pretože vaše meno, adresa a číslo nemocnice nebudú zaznamenané. Všetky vaše údaje pacienta budú pred uložením do registra pseudonymizované. Znamená to, že všetky identifikátory, ktoré sa vás týkajú, budú odstránené a nahradené pseudonymom</w:t>
            </w:r>
            <w:r>
              <w:rPr>
                <w:rStyle w:val="FootnoteReference"/>
                <w:rFonts w:ascii="Arial" w:eastAsiaTheme="minorEastAsia" w:hAnsi="Arial" w:cs="Arial"/>
                <w:color w:val="000000" w:themeColor="text1"/>
                <w:lang w:val="sk"/>
              </w:rPr>
              <w:footnoteReference w:id="3"/>
            </w:r>
            <w:r>
              <w:rPr>
                <w:rFonts w:ascii="Arial" w:eastAsiaTheme="minorEastAsia" w:hAnsi="Arial" w:cs="Arial"/>
                <w:color w:val="000000" w:themeColor="text1"/>
                <w:lang w:val="sk"/>
              </w:rPr>
              <w:t>.</w:t>
            </w:r>
            <w:r>
              <w:rPr>
                <w:rStyle w:val="apple-converted-space"/>
                <w:rFonts w:ascii="Arial" w:eastAsiaTheme="minorEastAsia" w:hAnsi="Arial" w:cs="Arial"/>
                <w:color w:val="000000" w:themeColor="text1"/>
                <w:lang w:val="sk"/>
              </w:rPr>
              <w:t> </w:t>
            </w:r>
            <w:r>
              <w:rPr>
                <w:rFonts w:ascii="Arial" w:eastAsiaTheme="minorEastAsia" w:hAnsi="Arial" w:cs="Arial"/>
                <w:color w:val="000000" w:themeColor="text1"/>
                <w:lang w:val="sk"/>
              </w:rPr>
              <w:t>Len váš lekár bude vedieť priradiť tento pseudonym k vašej osobe. Riziko</w:t>
            </w:r>
            <w:r>
              <w:rPr>
                <w:rStyle w:val="apple-converted-space"/>
                <w:rFonts w:ascii="Arial" w:eastAsiaTheme="minorEastAsia" w:hAnsi="Arial" w:cs="Arial"/>
                <w:color w:val="000000" w:themeColor="text1"/>
                <w:lang w:val="sk"/>
              </w:rPr>
              <w:t> </w:t>
            </w:r>
            <w:r>
              <w:rPr>
                <w:rFonts w:ascii="Arial" w:eastAsiaTheme="minorEastAsia" w:hAnsi="Arial" w:cs="Arial"/>
                <w:color w:val="000000" w:themeColor="text1"/>
                <w:lang w:val="sk"/>
              </w:rPr>
              <w:t xml:space="preserve">opätovnej identifikácie zo strany neoprávnených osôb je preto minimálne.  </w:t>
            </w:r>
          </w:p>
          <w:p w14:paraId="0A56DDE6" w14:textId="418B7B86" w:rsidR="00AC43A3" w:rsidRPr="009059F8" w:rsidRDefault="00AC43A3" w:rsidP="208B2039">
            <w:pPr>
              <w:pStyle w:val="ListParagraph"/>
              <w:numPr>
                <w:ilvl w:val="1"/>
                <w:numId w:val="1"/>
              </w:numPr>
              <w:spacing w:after="60"/>
              <w:ind w:left="316"/>
              <w:rPr>
                <w:rFonts w:ascii="Arial" w:eastAsiaTheme="minorEastAsia" w:hAnsi="Arial" w:cs="Arial"/>
                <w:lang w:val="sk"/>
              </w:rPr>
            </w:pPr>
            <w:r>
              <w:rPr>
                <w:rFonts w:ascii="Arial" w:eastAsiaTheme="minorEastAsia" w:hAnsi="Arial" w:cs="Arial"/>
                <w:lang w:val="sk"/>
              </w:rPr>
              <w:t>Vo všetkých publikáciách vzniknutých na základe registra bude zabezpečené, aby nebolo možné zistiť totožnosť jednotlivých pacientov, napr. uvedením údajov v tabuľkách alebo používaním vekových kategórií namiesto skutočného veku.</w:t>
            </w:r>
          </w:p>
          <w:p w14:paraId="696936FC" w14:textId="1308978E" w:rsidR="00A53D44" w:rsidRPr="009059F8" w:rsidRDefault="00ED6EBC" w:rsidP="00A53D44">
            <w:pPr>
              <w:pStyle w:val="ListParagraph"/>
              <w:numPr>
                <w:ilvl w:val="1"/>
                <w:numId w:val="1"/>
              </w:numPr>
              <w:tabs>
                <w:tab w:val="left" w:pos="735"/>
              </w:tabs>
              <w:spacing w:after="60" w:line="254" w:lineRule="exact"/>
              <w:ind w:left="284" w:right="17"/>
              <w:rPr>
                <w:rFonts w:ascii="Arial" w:eastAsiaTheme="minorEastAsia" w:hAnsi="Arial" w:cs="Arial"/>
                <w:lang w:val="sk"/>
              </w:rPr>
            </w:pPr>
            <w:r>
              <w:rPr>
                <w:rFonts w:ascii="Arial" w:eastAsiaTheme="minorEastAsia" w:hAnsi="Arial" w:cs="Arial"/>
                <w:lang w:val="sk"/>
              </w:rPr>
              <w:t xml:space="preserve">Na tento účel bude použitá pseudonymizačná služba. Vďaka tomu bude možné identifikovať duplicitnú registráciu pacientov a spojenie medzi registrami a inými zdrojmi údajov, zabezpečovať ochranu údajov a zachovať možnosť opätovného kontaktovania zo strany zodpovedného lekára. </w:t>
            </w:r>
          </w:p>
          <w:p w14:paraId="23B9787B" w14:textId="77777777" w:rsidR="0031027D" w:rsidRDefault="6BCC2319" w:rsidP="00537A58">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eastAsiaTheme="minorEastAsia" w:hAnsi="Arial" w:cs="Arial"/>
                <w:lang w:val="sk"/>
              </w:rPr>
              <w:t xml:space="preserve">Údaje registra budú uložené na bezpečnom serveri v </w:t>
            </w:r>
            <w:r>
              <w:rPr>
                <w:rFonts w:ascii="Arial" w:eastAsiaTheme="minorEastAsia" w:hAnsi="Arial" w:cs="Arial"/>
                <w:highlight w:val="yellow"/>
                <w:lang w:val="sk"/>
              </w:rPr>
              <w:t>&lt;uveďte informácie o mieste uloženia ALEBO názov použitej cloudovej služby spolu s miestom, kde sa nachádzajú jej servery, na ktorých sú uložené údaje registra&gt; počas …. &lt;uveďte informácie o dĺžke uchovávania ALEBO kritériách na jej stanovenie (napr. minimálna alebo maximálna lehota, do splnenia cieľov výskumu, čo môže byť niekoľko desaťročí odteraz ALEBO Keďže cieľom registra je skúmanie dlhodobých výsledkov, údaje budú uchovávané na neurčitý čas, dokonca aj po smrti zaregistrovanej osoby</w:t>
            </w:r>
            <w:r>
              <w:rPr>
                <w:rFonts w:ascii="Arial" w:eastAsiaTheme="minorEastAsia" w:hAnsi="Arial" w:cs="Arial"/>
                <w:b/>
                <w:bCs/>
                <w:highlight w:val="yellow"/>
                <w:lang w:val="sk"/>
              </w:rPr>
              <w:t>)&gt;</w:t>
            </w:r>
            <w:r>
              <w:rPr>
                <w:rFonts w:ascii="Arial" w:eastAsiaTheme="minorEastAsia" w:hAnsi="Arial" w:cs="Arial"/>
                <w:highlight w:val="yellow"/>
                <w:lang w:val="sk"/>
              </w:rPr>
              <w:t>.</w:t>
            </w:r>
            <w:r>
              <w:rPr>
                <w:rFonts w:ascii="Arial" w:eastAsiaTheme="minorEastAsia" w:hAnsi="Arial" w:cs="Arial"/>
                <w:lang w:val="sk"/>
              </w:rPr>
              <w:t xml:space="preserve"> Údaje budú uložené v databáze najmenej </w:t>
            </w:r>
            <w:r>
              <w:rPr>
                <w:rFonts w:ascii="Arial" w:eastAsiaTheme="minorEastAsia" w:hAnsi="Arial" w:cs="Arial"/>
                <w:highlight w:val="yellow"/>
                <w:lang w:val="sk"/>
              </w:rPr>
              <w:t>&lt;uveďte počet rokov&gt;.</w:t>
            </w:r>
          </w:p>
          <w:p w14:paraId="20958020" w14:textId="1D4FCB78" w:rsidR="003C50B1" w:rsidRPr="00537A58" w:rsidRDefault="00445C3B" w:rsidP="0031027D">
            <w:pPr>
              <w:pStyle w:val="ListParagraph"/>
              <w:tabs>
                <w:tab w:val="left" w:pos="735"/>
              </w:tabs>
              <w:spacing w:after="60" w:line="254" w:lineRule="exact"/>
              <w:ind w:left="284" w:right="17" w:firstLine="0"/>
              <w:rPr>
                <w:rFonts w:ascii="Arial" w:eastAsiaTheme="minorEastAsia" w:hAnsi="Arial" w:cs="Arial"/>
              </w:rPr>
            </w:pPr>
            <w:r>
              <w:rPr>
                <w:rFonts w:ascii="Arial" w:eastAsiaTheme="minorEastAsia" w:hAnsi="Arial" w:cs="Arial"/>
                <w:lang w:val="sk"/>
              </w:rPr>
              <w:t xml:space="preserve"> </w:t>
            </w:r>
          </w:p>
        </w:tc>
      </w:tr>
      <w:tr w:rsidR="003C50B1" w:rsidRPr="00CD50FE" w14:paraId="3035B9F5" w14:textId="77777777" w:rsidTr="0025323D">
        <w:trPr>
          <w:trHeight w:val="2283"/>
        </w:trPr>
        <w:tc>
          <w:tcPr>
            <w:tcW w:w="10460" w:type="dxa"/>
            <w:shd w:val="clear" w:color="auto" w:fill="FFFFFF" w:themeFill="background1"/>
          </w:tcPr>
          <w:p w14:paraId="51C35C38" w14:textId="4142FE11" w:rsidR="003C50B1" w:rsidRPr="009059F8" w:rsidRDefault="001962ED" w:rsidP="001962ED">
            <w:pPr>
              <w:pStyle w:val="Heading2"/>
              <w:spacing w:before="120" w:after="120" w:line="259" w:lineRule="auto"/>
              <w:ind w:left="0"/>
              <w:jc w:val="center"/>
              <w:rPr>
                <w:rFonts w:ascii="Arial" w:eastAsiaTheme="minorEastAsia" w:hAnsi="Arial" w:cs="Arial"/>
                <w:color w:val="00B050"/>
                <w:sz w:val="28"/>
                <w:szCs w:val="28"/>
                <w:lang w:val="es-419"/>
              </w:rPr>
            </w:pPr>
            <w:r>
              <w:rPr>
                <w:rFonts w:ascii="Arial" w:eastAsiaTheme="minorEastAsia" w:hAnsi="Arial" w:cs="Arial"/>
                <w:color w:val="00B050"/>
                <w:sz w:val="28"/>
                <w:szCs w:val="28"/>
                <w:lang w:val="sk"/>
              </w:rPr>
              <w:t>MOHLA BY MI ÚČASŤ V REGISTRI SPÔSOBIŤ NEJAKÚ UJMU?</w:t>
            </w:r>
          </w:p>
          <w:p w14:paraId="0C13456C" w14:textId="77777777" w:rsidR="00851D1A" w:rsidRPr="009059F8" w:rsidRDefault="003C50B1" w:rsidP="00851D1A">
            <w:pPr>
              <w:pStyle w:val="ListParagraph"/>
              <w:numPr>
                <w:ilvl w:val="1"/>
                <w:numId w:val="1"/>
              </w:numPr>
              <w:tabs>
                <w:tab w:val="left" w:pos="735"/>
              </w:tabs>
              <w:spacing w:after="60" w:line="254" w:lineRule="exact"/>
              <w:ind w:left="284" w:right="17"/>
              <w:rPr>
                <w:rFonts w:ascii="Arial" w:eastAsiaTheme="minorEastAsia" w:hAnsi="Arial" w:cs="Arial"/>
                <w:lang w:val="es-419"/>
              </w:rPr>
            </w:pPr>
            <w:r>
              <w:rPr>
                <w:rFonts w:ascii="Arial" w:hAnsi="Arial"/>
                <w:lang w:val="sk"/>
              </w:rPr>
              <w:t xml:space="preserve">Účasť v tomto observačnom registri nevyvolá žiadne zdravotné riziká. </w:t>
            </w:r>
          </w:p>
          <w:p w14:paraId="5619A0AC" w14:textId="2DD2D3C7" w:rsidR="003C50B1" w:rsidRPr="009059F8" w:rsidRDefault="003C50B1" w:rsidP="00874C85">
            <w:pPr>
              <w:pStyle w:val="ListParagraph"/>
              <w:numPr>
                <w:ilvl w:val="1"/>
                <w:numId w:val="1"/>
              </w:numPr>
              <w:tabs>
                <w:tab w:val="left" w:pos="735"/>
              </w:tabs>
              <w:spacing w:after="60" w:line="254" w:lineRule="exact"/>
              <w:ind w:left="284" w:right="17"/>
              <w:rPr>
                <w:rFonts w:ascii="Arial" w:hAnsi="Arial"/>
                <w:lang w:val="sk"/>
              </w:rPr>
            </w:pPr>
            <w:r>
              <w:rPr>
                <w:rFonts w:ascii="Arial" w:hAnsi="Arial"/>
                <w:lang w:val="sk"/>
              </w:rPr>
              <w:t>Hoci má register zavedené procesy na zabezpečenie ochrany vašich osobných údajov, existuje vzdialené riziko, že údaje by mohli byť spojené s informáciami, na základe ktorých možno zistiť vašu totožnosť a ktorých zverejnenie vo verejne dostupných databázach, ako sú napríklad webové sídla venované predkom alebo registre zriedkavých ochorení s informáciami, ste povolili. Výskumní pracovníci, ktorí požadujú prístup k údajom z registra, s cieľom minimalizovať toto riziko písomne potvrdia, že sa nebudú nijakými prostriedkami snažiť zistiť vašu totožnosť a budú si plniť svoju profesionálnu povinnosť zachovávať mlčanlivosť.</w:t>
            </w:r>
          </w:p>
        </w:tc>
      </w:tr>
    </w:tbl>
    <w:p w14:paraId="20B24C82" w14:textId="77777777" w:rsidR="006A18FE" w:rsidRPr="009059F8" w:rsidRDefault="006A18FE">
      <w:pPr>
        <w:rPr>
          <w:sz w:val="10"/>
          <w:szCs w:val="10"/>
          <w:lang w:val="s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00BF2590">
        <w:tc>
          <w:tcPr>
            <w:tcW w:w="10460" w:type="dxa"/>
            <w:shd w:val="clear" w:color="auto" w:fill="D6AE01"/>
          </w:tcPr>
          <w:p w14:paraId="40F9818F" w14:textId="2FCE9086" w:rsidR="006A18FE" w:rsidRDefault="006A18FE" w:rsidP="00895C63">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sk"/>
              </w:rPr>
              <w:t>ĎALŠIE INFORMÁCIE</w:t>
            </w:r>
          </w:p>
        </w:tc>
      </w:tr>
    </w:tbl>
    <w:p w14:paraId="71EA397D" w14:textId="77777777" w:rsidR="00575A6F" w:rsidRPr="006A18FE" w:rsidRDefault="00575A6F">
      <w:pPr>
        <w:rPr>
          <w:sz w:val="10"/>
          <w:szCs w:val="10"/>
        </w:rPr>
      </w:pPr>
    </w:p>
    <w:tbl>
      <w:tblPr>
        <w:tblStyle w:val="TableGrid"/>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1C7CC4" w14:paraId="3FC0E00C" w14:textId="77777777" w:rsidTr="009705EF">
        <w:trPr>
          <w:trHeight w:val="675"/>
        </w:trPr>
        <w:tc>
          <w:tcPr>
            <w:tcW w:w="10460" w:type="dxa"/>
            <w:shd w:val="clear" w:color="auto" w:fill="FFFFFF" w:themeFill="background1"/>
          </w:tcPr>
          <w:p w14:paraId="785A66F5" w14:textId="77777777" w:rsidR="009009B8" w:rsidRPr="007F1535" w:rsidRDefault="42B8EB20" w:rsidP="208B2039">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sk"/>
              </w:rPr>
              <w:t>Náklady</w:t>
            </w:r>
          </w:p>
          <w:p w14:paraId="32BE0B36" w14:textId="5CF2650E" w:rsidR="006B7952" w:rsidRPr="001C7CC4" w:rsidRDefault="097E54CA" w:rsidP="007F1535">
            <w:pPr>
              <w:pStyle w:val="Heading2"/>
              <w:spacing w:after="120" w:line="259" w:lineRule="auto"/>
              <w:ind w:left="25"/>
              <w:jc w:val="both"/>
              <w:rPr>
                <w:rFonts w:ascii="Arial" w:eastAsiaTheme="minorEastAsia" w:hAnsi="Arial" w:cs="Arial"/>
                <w:b w:val="0"/>
                <w:bCs w:val="0"/>
                <w:color w:val="4F81BC"/>
                <w:sz w:val="22"/>
                <w:szCs w:val="22"/>
              </w:rPr>
            </w:pPr>
            <w:r>
              <w:rPr>
                <w:rFonts w:ascii="Arial" w:eastAsiaTheme="minorEastAsia" w:hAnsi="Arial" w:cs="Arial"/>
                <w:b w:val="0"/>
                <w:bCs w:val="0"/>
                <w:sz w:val="22"/>
                <w:szCs w:val="22"/>
                <w:lang w:val="sk"/>
              </w:rPr>
              <w:t>V súvislosti s účasťou v tomto registri vám nevzniknú žiadne náklady.</w:t>
            </w:r>
          </w:p>
        </w:tc>
      </w:tr>
      <w:tr w:rsidR="006B7952" w:rsidRPr="001C7CC4" w14:paraId="2AF3B97B" w14:textId="77777777" w:rsidTr="009705EF">
        <w:tc>
          <w:tcPr>
            <w:tcW w:w="10460" w:type="dxa"/>
            <w:shd w:val="clear" w:color="auto" w:fill="FFFFFF" w:themeFill="background1"/>
          </w:tcPr>
          <w:p w14:paraId="4B6AE65A" w14:textId="77777777" w:rsidR="009009B8" w:rsidRPr="007F1535" w:rsidRDefault="097E54CA" w:rsidP="685767F0">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sk"/>
              </w:rPr>
              <w:lastRenderedPageBreak/>
              <w:t>Poistenie</w:t>
            </w:r>
          </w:p>
          <w:p w14:paraId="2FE623AF" w14:textId="0F20F825" w:rsidR="006B7952" w:rsidRPr="00874C85" w:rsidRDefault="097E54CA" w:rsidP="685767F0">
            <w:pPr>
              <w:pStyle w:val="CommentText"/>
              <w:numPr>
                <w:ilvl w:val="0"/>
                <w:numId w:val="0"/>
              </w:numPr>
              <w:spacing w:after="120"/>
              <w:jc w:val="both"/>
              <w:rPr>
                <w:rFonts w:ascii="Arial" w:hAnsi="Arial"/>
                <w:sz w:val="22"/>
              </w:rPr>
            </w:pPr>
            <w:r>
              <w:rPr>
                <w:rFonts w:ascii="Arial" w:hAnsi="Arial"/>
                <w:sz w:val="22"/>
                <w:highlight w:val="green"/>
                <w:lang w:val="sk"/>
              </w:rPr>
              <w:t>&lt;uveďte informácie o poistení uzavretom na účely činností registra, ak sa to uplatňuje, ako to požadujú niektoré etické komisie</w:t>
            </w:r>
            <w:r>
              <w:rPr>
                <w:rFonts w:ascii="Arial" w:hAnsi="Arial"/>
                <w:sz w:val="22"/>
                <w:szCs w:val="22"/>
                <w:highlight w:val="green"/>
                <w:lang w:val="sk"/>
              </w:rPr>
              <w:t xml:space="preserve"> – inak tento odsek vymažte&gt;</w:t>
            </w:r>
          </w:p>
        </w:tc>
      </w:tr>
      <w:tr w:rsidR="009009B8" w:rsidRPr="00851D1A" w14:paraId="181FE443" w14:textId="77777777" w:rsidTr="009705EF">
        <w:tc>
          <w:tcPr>
            <w:tcW w:w="10460" w:type="dxa"/>
            <w:shd w:val="clear" w:color="auto" w:fill="FFFFFF" w:themeFill="background1"/>
          </w:tcPr>
          <w:p w14:paraId="2D321FE7" w14:textId="71FD887A" w:rsidR="00851D1A" w:rsidRPr="00C17756" w:rsidRDefault="00851D1A" w:rsidP="00851D1A">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sk"/>
              </w:rPr>
              <w:t>Schválenie etickou komisiou</w:t>
            </w:r>
          </w:p>
          <w:p w14:paraId="6CB5DE59" w14:textId="32A9271B" w:rsidR="009009B8" w:rsidRPr="00874C85" w:rsidRDefault="06DEB5C2" w:rsidP="00874C85">
            <w:pPr>
              <w:spacing w:before="120" w:after="120"/>
              <w:rPr>
                <w:rFonts w:ascii="Arial" w:hAnsi="Arial"/>
                <w:color w:val="4F81BC"/>
              </w:rPr>
            </w:pPr>
            <w:r>
              <w:rPr>
                <w:rFonts w:ascii="Arial" w:hAnsi="Arial"/>
                <w:lang w:val="sk"/>
              </w:rPr>
              <w:t xml:space="preserve">Tento informovaný súhlas skontrolovala a schválila pod číslom </w:t>
            </w:r>
            <w:r>
              <w:rPr>
                <w:rFonts w:ascii="Arial" w:hAnsi="Arial"/>
                <w:highlight w:val="green"/>
                <w:lang w:val="sk"/>
              </w:rPr>
              <w:t>&lt;číslo etickej komisie/IRB&gt;</w:t>
            </w:r>
            <w:r>
              <w:rPr>
                <w:rFonts w:ascii="Arial" w:hAnsi="Arial"/>
                <w:lang w:val="sk"/>
              </w:rPr>
              <w:t xml:space="preserve"> </w:t>
            </w:r>
            <w:r>
              <w:rPr>
                <w:rFonts w:ascii="Arial" w:hAnsi="Arial"/>
                <w:highlight w:val="green"/>
                <w:lang w:val="sk"/>
              </w:rPr>
              <w:t>[názov (miestnej) etickej komisie/IRB</w:t>
            </w:r>
          </w:p>
        </w:tc>
      </w:tr>
    </w:tbl>
    <w:p w14:paraId="0F285A6A" w14:textId="0D8522D7" w:rsidR="0071694C" w:rsidRPr="009059F8" w:rsidRDefault="00574C05" w:rsidP="00F961D7">
      <w:pPr>
        <w:ind w:right="122"/>
        <w:rPr>
          <w:rFonts w:ascii="Arial" w:eastAsiaTheme="minorEastAsia" w:hAnsi="Arial" w:cs="Arial"/>
          <w:b/>
          <w:bCs/>
          <w:lang w:val="sk"/>
        </w:rPr>
      </w:pPr>
      <w:r>
        <w:rPr>
          <w:rFonts w:ascii="Arial" w:hAnsi="Arial"/>
          <w:lang w:val="sk"/>
        </w:rPr>
        <w:t xml:space="preserve">  </w:t>
      </w:r>
      <w:r>
        <w:rPr>
          <w:rFonts w:ascii="Arial" w:hAnsi="Arial"/>
          <w:lang w:val="sk"/>
        </w:rPr>
        <w:br/>
        <w:t>Ak máte v súvislosti s registrom nejaké otázky, kontaktujte:</w:t>
      </w:r>
      <w:r>
        <w:rPr>
          <w:rFonts w:ascii="Arial" w:hAnsi="Arial"/>
          <w:b/>
          <w:bCs/>
          <w:lang w:val="sk"/>
        </w:rPr>
        <w:t xml:space="preserve"> </w:t>
      </w:r>
      <w:r>
        <w:rPr>
          <w:rFonts w:ascii="Arial" w:hAnsi="Arial"/>
          <w:b/>
          <w:bCs/>
          <w:highlight w:val="yellow"/>
          <w:lang w:val="sk"/>
        </w:rPr>
        <w:t>&lt;</w:t>
      </w:r>
      <w:r>
        <w:rPr>
          <w:rFonts w:ascii="Arial" w:hAnsi="Arial"/>
          <w:highlight w:val="yellow"/>
          <w:lang w:val="sk"/>
        </w:rPr>
        <w:t>uveďte meno a kontaktné údaje referenčnej osoby pre ERS&gt;</w:t>
      </w:r>
    </w:p>
    <w:p w14:paraId="4387F241" w14:textId="325719D3" w:rsidR="00C75DC7" w:rsidRPr="009059F8" w:rsidRDefault="00C75DC7" w:rsidP="2F8572B3">
      <w:pPr>
        <w:rPr>
          <w:rFonts w:ascii="Arial" w:eastAsiaTheme="minorEastAsia" w:hAnsi="Arial" w:cs="Arial"/>
          <w:b/>
          <w:bCs/>
          <w:lang w:val="sk"/>
        </w:rPr>
      </w:pPr>
      <w:r>
        <w:rPr>
          <w:rFonts w:ascii="Arial" w:eastAsiaTheme="minorEastAsia" w:hAnsi="Arial" w:cs="Arial"/>
          <w:b/>
          <w:bCs/>
          <w:lang w:val="sk"/>
        </w:rPr>
        <w:br w:type="page"/>
      </w: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8B1704" w14:paraId="20E023EB" w14:textId="77777777" w:rsidTr="00C841E8">
        <w:trPr>
          <w:trHeight w:val="2117"/>
        </w:trPr>
        <w:tc>
          <w:tcPr>
            <w:tcW w:w="5000" w:type="pct"/>
            <w:shd w:val="clear" w:color="auto" w:fill="auto"/>
          </w:tcPr>
          <w:p w14:paraId="0961882B" w14:textId="37CF3ADC" w:rsidR="00BA3C9A" w:rsidRPr="009059F8" w:rsidRDefault="004D7DD8" w:rsidP="00050440">
            <w:pPr>
              <w:shd w:val="clear" w:color="auto" w:fill="203864" w:themeFill="accent6"/>
              <w:ind w:right="-125"/>
              <w:jc w:val="center"/>
              <w:rPr>
                <w:rFonts w:ascii="Arial" w:hAnsi="Arial" w:cs="Arial"/>
                <w:color w:val="FFFFFF" w:themeColor="background1"/>
                <w:sz w:val="16"/>
                <w:szCs w:val="16"/>
                <w:lang w:val="es-419"/>
              </w:rPr>
            </w:pPr>
            <w:r>
              <w:rPr>
                <w:rFonts w:ascii="Arial" w:eastAsiaTheme="minorEastAsia" w:hAnsi="Arial" w:cs="Arial"/>
                <w:color w:val="FFFFFF" w:themeColor="background1"/>
                <w:sz w:val="32"/>
                <w:szCs w:val="32"/>
                <w:lang w:val="sk"/>
              </w:rPr>
              <w:lastRenderedPageBreak/>
              <w:t>INFORMOVANÝ SÚHLAS</w:t>
            </w:r>
          </w:p>
          <w:p w14:paraId="11CB3B6D" w14:textId="3091B587" w:rsidR="004D7DD8" w:rsidRPr="009059F8" w:rsidRDefault="004D7DD8" w:rsidP="004B0E9E">
            <w:pPr>
              <w:spacing w:before="120"/>
              <w:rPr>
                <w:rFonts w:ascii="Arial" w:hAnsi="Arial"/>
                <w:sz w:val="21"/>
                <w:lang w:val="es-419"/>
              </w:rPr>
            </w:pPr>
            <w:r>
              <w:rPr>
                <w:rFonts w:ascii="Arial" w:hAnsi="Arial" w:cs="Arial"/>
                <w:sz w:val="21"/>
                <w:szCs w:val="21"/>
                <w:lang w:val="sk"/>
              </w:rPr>
              <w:t>Meno a priezvisko pacienta:………………………………………………..………………………………..………</w:t>
            </w:r>
          </w:p>
          <w:p w14:paraId="10DB4A6F" w14:textId="77777777" w:rsidR="006B78BD" w:rsidRPr="009059F8" w:rsidRDefault="006B78BD" w:rsidP="00C841E8">
            <w:pPr>
              <w:spacing w:before="60"/>
              <w:rPr>
                <w:rFonts w:ascii="Arial" w:eastAsiaTheme="minorEastAsia" w:hAnsi="Arial" w:cs="Arial"/>
                <w:color w:val="4F81BC"/>
                <w:sz w:val="32"/>
                <w:szCs w:val="32"/>
                <w:lang w:val="es-419"/>
              </w:rPr>
            </w:pPr>
          </w:p>
          <w:p w14:paraId="3CB386D6" w14:textId="77777777" w:rsidR="004D7DD8" w:rsidRPr="008B1704" w:rsidRDefault="004D7DD8" w:rsidP="00C841E8">
            <w:pPr>
              <w:tabs>
                <w:tab w:val="left" w:pos="1440"/>
              </w:tabs>
              <w:spacing w:before="120" w:line="360" w:lineRule="auto"/>
              <w:rPr>
                <w:rFonts w:ascii="Arial" w:hAnsi="Arial" w:cs="Arial"/>
                <w:sz w:val="21"/>
                <w:szCs w:val="21"/>
              </w:rPr>
            </w:pPr>
            <w:r>
              <w:rPr>
                <w:rFonts w:ascii="Arial" w:hAnsi="Arial" w:cs="Arial"/>
                <w:sz w:val="21"/>
                <w:szCs w:val="21"/>
                <w:lang w:val="sk"/>
              </w:rPr>
              <w:t>Dátum narodenia (dd/mm/rrrr):  .. .. / .. .. / .. .. .. ..          Identifikačné číslo:………………………………………………</w:t>
            </w:r>
          </w:p>
          <w:p w14:paraId="4FC05740" w14:textId="02F1D86E" w:rsidR="004D7DD8" w:rsidRPr="008B1704" w:rsidRDefault="004D7DD8" w:rsidP="00C841E8">
            <w:pPr>
              <w:spacing w:before="120" w:after="120"/>
              <w:rPr>
                <w:rFonts w:ascii="Arial" w:hAnsi="Arial" w:cs="Arial"/>
                <w:sz w:val="21"/>
                <w:szCs w:val="21"/>
              </w:rPr>
            </w:pPr>
          </w:p>
        </w:tc>
      </w:tr>
    </w:tbl>
    <w:p w14:paraId="1CF40752" w14:textId="2729CAE4" w:rsidR="004D7DD8" w:rsidRPr="009059F8" w:rsidRDefault="004D7DD8" w:rsidP="203DCC55">
      <w:pPr>
        <w:pStyle w:val="paragraph"/>
        <w:spacing w:before="0" w:beforeAutospacing="0" w:after="120" w:afterAutospacing="0"/>
        <w:jc w:val="both"/>
        <w:textAlignment w:val="baseline"/>
        <w:rPr>
          <w:rFonts w:ascii="Arial" w:hAnsi="Arial" w:cs="Arial"/>
          <w:sz w:val="21"/>
          <w:szCs w:val="21"/>
          <w:lang w:val="es-419"/>
        </w:rPr>
      </w:pPr>
      <w:r>
        <w:rPr>
          <w:rStyle w:val="normaltextrun"/>
          <w:rFonts w:ascii="Arial" w:hAnsi="Arial" w:cs="Arial"/>
          <w:sz w:val="21"/>
          <w:szCs w:val="21"/>
          <w:lang w:val="sk"/>
        </w:rPr>
        <w:t xml:space="preserve">Prečítal(-a) som si dokument s informáciami o </w:t>
      </w:r>
      <w:r>
        <w:rPr>
          <w:rStyle w:val="normaltextrun"/>
          <w:rFonts w:ascii="Arial" w:hAnsi="Arial" w:cs="Arial"/>
          <w:sz w:val="21"/>
          <w:szCs w:val="21"/>
          <w:shd w:val="clear" w:color="auto" w:fill="FFFF00"/>
          <w:lang w:val="sk"/>
        </w:rPr>
        <w:t>&lt;názov registra&gt;</w:t>
      </w:r>
      <w:r>
        <w:rPr>
          <w:rStyle w:val="normaltextrun"/>
          <w:rFonts w:ascii="Arial" w:hAnsi="Arial" w:cs="Arial"/>
          <w:sz w:val="21"/>
          <w:szCs w:val="21"/>
          <w:lang w:val="sk"/>
        </w:rPr>
        <w:t xml:space="preserve">. </w:t>
      </w:r>
    </w:p>
    <w:p w14:paraId="27C01088" w14:textId="2729CAE4" w:rsidR="004D7DD8" w:rsidRPr="009059F8" w:rsidRDefault="004D7DD8" w:rsidP="203DCC55">
      <w:pPr>
        <w:pStyle w:val="paragraph"/>
        <w:spacing w:before="0" w:beforeAutospacing="0" w:after="120" w:afterAutospacing="0"/>
        <w:jc w:val="both"/>
        <w:textAlignment w:val="baseline"/>
        <w:rPr>
          <w:rFonts w:ascii="Arial" w:hAnsi="Arial" w:cs="Arial"/>
          <w:sz w:val="21"/>
          <w:szCs w:val="21"/>
          <w:lang w:val="es-419"/>
        </w:rPr>
      </w:pPr>
      <w:r>
        <w:rPr>
          <w:rStyle w:val="normaltextrun"/>
          <w:rFonts w:ascii="Arial" w:hAnsi="Arial" w:cs="Arial"/>
          <w:sz w:val="21"/>
          <w:szCs w:val="21"/>
          <w:lang w:val="sk"/>
        </w:rPr>
        <w:t>Mal(-a) som čas a možnosť klásť otázky o cieľoch registra a používaní mojich údajov a v spolupráci s lekárom boli odstránené všetky moje pochybnosti.</w:t>
      </w:r>
      <w:r>
        <w:rPr>
          <w:rStyle w:val="eop"/>
          <w:rFonts w:ascii="Arial" w:hAnsi="Arial" w:cs="Arial"/>
          <w:sz w:val="21"/>
          <w:szCs w:val="21"/>
          <w:lang w:val="sk"/>
        </w:rPr>
        <w:t> </w:t>
      </w:r>
    </w:p>
    <w:p w14:paraId="0E46F5D2" w14:textId="40EA4F2C" w:rsidR="004D7DD8" w:rsidRPr="009059F8" w:rsidRDefault="004D7DD8" w:rsidP="004D7DD8">
      <w:pPr>
        <w:pStyle w:val="paragraph"/>
        <w:spacing w:before="0" w:beforeAutospacing="0" w:after="120" w:afterAutospacing="0"/>
        <w:jc w:val="both"/>
        <w:textAlignment w:val="baseline"/>
        <w:rPr>
          <w:rStyle w:val="eop"/>
          <w:rFonts w:ascii="Arial" w:hAnsi="Arial" w:cs="Arial"/>
          <w:sz w:val="21"/>
          <w:szCs w:val="21"/>
          <w:lang w:val="es-419"/>
        </w:rPr>
      </w:pPr>
      <w:r>
        <w:rPr>
          <w:rStyle w:val="normaltextrun"/>
          <w:rFonts w:ascii="Arial" w:hAnsi="Arial" w:cs="Arial"/>
          <w:sz w:val="21"/>
          <w:szCs w:val="21"/>
          <w:lang w:val="sk"/>
        </w:rPr>
        <w:t>Beriem na vedomie, že moja účasť je dobrovoľná a že súhlas môžem kedykoľvek stiahnuť bez potreby to nejako odôvodniť a bez vplyvu na moju budúcu zdravotnú starostlivosť.</w:t>
      </w:r>
    </w:p>
    <w:p w14:paraId="53513D8C" w14:textId="5E040136" w:rsidR="004D7DD8" w:rsidRPr="009059F8" w:rsidRDefault="004D7DD8" w:rsidP="3CD84FEA">
      <w:pPr>
        <w:pStyle w:val="paragraph"/>
        <w:spacing w:before="0" w:beforeAutospacing="0" w:after="120" w:afterAutospacing="0"/>
        <w:jc w:val="both"/>
        <w:textAlignment w:val="baseline"/>
        <w:rPr>
          <w:rStyle w:val="eop"/>
          <w:rFonts w:ascii="Arial" w:hAnsi="Arial" w:cs="Arial"/>
          <w:sz w:val="21"/>
          <w:szCs w:val="21"/>
          <w:lang w:val="es-419"/>
        </w:rPr>
      </w:pPr>
      <w:r>
        <w:rPr>
          <w:rStyle w:val="normaltextrun"/>
          <w:rFonts w:ascii="Arial" w:hAnsi="Arial" w:cs="Arial"/>
          <w:sz w:val="21"/>
          <w:szCs w:val="21"/>
          <w:lang w:val="sk"/>
        </w:rPr>
        <w:t xml:space="preserve">Súhlasím s uchovávaním mojich údajov v </w:t>
      </w:r>
      <w:r>
        <w:rPr>
          <w:rStyle w:val="normaltextrun"/>
          <w:rFonts w:ascii="Arial" w:hAnsi="Arial" w:cs="Arial"/>
          <w:sz w:val="21"/>
          <w:szCs w:val="21"/>
          <w:shd w:val="clear" w:color="auto" w:fill="FFFF00"/>
          <w:lang w:val="sk"/>
        </w:rPr>
        <w:t>&lt;názov registra&gt;</w:t>
      </w:r>
      <w:r>
        <w:rPr>
          <w:rStyle w:val="normaltextrun"/>
          <w:rFonts w:ascii="Arial" w:hAnsi="Arial" w:cs="Arial"/>
          <w:sz w:val="21"/>
          <w:szCs w:val="21"/>
          <w:lang w:val="sk"/>
        </w:rPr>
        <w:t>, ich používaním na neziskové účely a sprístupňovaním schváleným používateľom s cieľom zlepšiť poskytovanie zdravotnej starostlivosti, ako to je opísané vyššie.</w:t>
      </w:r>
      <w:r>
        <w:rPr>
          <w:rStyle w:val="eop"/>
          <w:rFonts w:ascii="Arial" w:hAnsi="Arial" w:cs="Arial"/>
          <w:sz w:val="21"/>
          <w:szCs w:val="21"/>
          <w:lang w:val="sk"/>
        </w:rPr>
        <w:t> </w:t>
      </w:r>
    </w:p>
    <w:p w14:paraId="6EB30FE7" w14:textId="5A255F26" w:rsidR="004D7DD8" w:rsidRPr="009059F8" w:rsidRDefault="004D7DD8" w:rsidP="004D7DD8">
      <w:pPr>
        <w:pStyle w:val="paragraph"/>
        <w:spacing w:before="0" w:beforeAutospacing="0" w:after="120" w:afterAutospacing="0"/>
        <w:jc w:val="both"/>
        <w:textAlignment w:val="baseline"/>
        <w:rPr>
          <w:sz w:val="21"/>
          <w:szCs w:val="21"/>
          <w:lang w:val="es-419"/>
        </w:rPr>
      </w:pPr>
      <w:r>
        <w:rPr>
          <w:rFonts w:ascii="Arial" w:eastAsiaTheme="minorEastAsia" w:hAnsi="Arial" w:cs="Arial"/>
          <w:sz w:val="21"/>
          <w:szCs w:val="21"/>
          <w:lang w:val="sk"/>
        </w:rPr>
        <w:t>Súhlasím so spracovaním mojich pseudonymizovaných údajov na vyššie opísané účely.</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CD50FE" w14:paraId="5A0E68EC" w14:textId="77777777" w:rsidTr="2F8572B3">
        <w:trPr>
          <w:trHeight w:val="626"/>
        </w:trPr>
        <w:tc>
          <w:tcPr>
            <w:tcW w:w="5000" w:type="pct"/>
            <w:gridSpan w:val="3"/>
            <w:tcBorders>
              <w:top w:val="nil"/>
              <w:left w:val="nil"/>
              <w:bottom w:val="nil"/>
              <w:right w:val="nil"/>
            </w:tcBorders>
            <w:shd w:val="clear" w:color="auto" w:fill="FFFFFF" w:themeFill="background1"/>
          </w:tcPr>
          <w:p w14:paraId="66760E45" w14:textId="21F3FEC6" w:rsidR="004D7DD8" w:rsidRPr="009059F8" w:rsidRDefault="00E309C9" w:rsidP="00C841E8">
            <w:pPr>
              <w:spacing w:before="120" w:line="244" w:lineRule="exact"/>
              <w:rPr>
                <w:rFonts w:ascii="Arial" w:eastAsiaTheme="minorEastAsia" w:hAnsi="Arial" w:cs="Arial"/>
                <w:b/>
                <w:i/>
                <w:sz w:val="21"/>
                <w:szCs w:val="21"/>
                <w:lang w:val="sk"/>
              </w:rPr>
            </w:pPr>
            <w:r>
              <w:rPr>
                <w:rFonts w:ascii="Arial" w:eastAsiaTheme="minorEastAsia" w:hAnsi="Arial" w:cs="Arial"/>
                <w:sz w:val="21"/>
                <w:szCs w:val="21"/>
                <w:lang w:val="sk"/>
              </w:rPr>
              <w:br/>
            </w:r>
            <w:r>
              <w:rPr>
                <w:rFonts w:ascii="Arial" w:eastAsiaTheme="minorEastAsia" w:hAnsi="Arial" w:cs="Arial"/>
                <w:b/>
                <w:bCs/>
                <w:sz w:val="21"/>
                <w:szCs w:val="21"/>
                <w:lang w:val="sk"/>
              </w:rPr>
              <w:t xml:space="preserve">Nasledujúce podmienky súhlasu sú nepovinné. Uvedením svojich iniciálok do príslušného rámčeka označte možnosti, ktoré uprednostňujete. Ak necháte rámček prázdny, bude to znamenať, že s danými skutočnosťami súhlasíte. </w:t>
            </w:r>
          </w:p>
        </w:tc>
      </w:tr>
      <w:tr w:rsidR="004D7DD8" w:rsidRPr="0000268B" w14:paraId="36C45B80" w14:textId="77777777" w:rsidTr="2F8572B3">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sk"/>
              </w:rPr>
              <w:t>ÁNO</w:t>
            </w:r>
          </w:p>
        </w:tc>
        <w:tc>
          <w:tcPr>
            <w:tcW w:w="658" w:type="pct"/>
            <w:tcBorders>
              <w:top w:val="nil"/>
              <w:left w:val="nil"/>
              <w:bottom w:val="nil"/>
              <w:right w:val="nil"/>
            </w:tcBorders>
            <w:shd w:val="clear" w:color="auto" w:fill="FFFFFF" w:themeFill="background1"/>
            <w:vAlign w:val="center"/>
          </w:tcPr>
          <w:p w14:paraId="155B4B65"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sk"/>
              </w:rPr>
              <w:t>NIE</w:t>
            </w:r>
          </w:p>
        </w:tc>
        <w:tc>
          <w:tcPr>
            <w:tcW w:w="3684" w:type="pct"/>
            <w:tcBorders>
              <w:top w:val="nil"/>
              <w:left w:val="nil"/>
              <w:bottom w:val="nil"/>
              <w:right w:val="nil"/>
            </w:tcBorders>
            <w:shd w:val="clear" w:color="auto" w:fill="FFFFFF" w:themeFill="background1"/>
            <w:vAlign w:val="center"/>
          </w:tcPr>
          <w:p w14:paraId="6A681A43" w14:textId="77777777" w:rsidR="004D7DD8" w:rsidRPr="0000268B" w:rsidRDefault="004D7DD8" w:rsidP="00C841E8">
            <w:pPr>
              <w:spacing w:before="120" w:line="244" w:lineRule="exact"/>
              <w:rPr>
                <w:rFonts w:ascii="Arial" w:eastAsiaTheme="minorEastAsia" w:hAnsi="Arial" w:cs="Arial"/>
                <w:b/>
                <w:i/>
                <w:sz w:val="21"/>
                <w:szCs w:val="21"/>
              </w:rPr>
            </w:pPr>
          </w:p>
        </w:tc>
      </w:tr>
      <w:tr w:rsidR="004D7DD8" w:rsidRPr="0000268B" w14:paraId="58A6E773" w14:textId="77777777" w:rsidTr="2F8572B3">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sk"/>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0BC020" id="Text Box 61" o:spid="_x0000_s102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" fillcolor="white [3201]" strokeweight=".5pt">
                      <v:textbox>
                        <w:txbxContent>
                          <w:p w14:paraId="30DBCE3E"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sk"/>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19A1BA" id="Text Box 60" o:spid="_x0000_s1029"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NC7/9hL&#10;AgAAqwQAAA4AAAAAAAAAAAAAAAAALgIAAGRycy9lMm9Eb2MueG1sUEsBAi0AFAAGAAgAAAAhANVU&#10;36fbAAAABAEAAA8AAAAAAAAAAAAAAAAApQQAAGRycy9kb3ducmV2LnhtbFBLBQYAAAAABAAEAPMA&#10;AACtBQAAAAA=&#10;" fillcolor="white [3201]" strokeweight=".5pt">
                      <v:textbox>
                        <w:txbxContent>
                          <w:p w14:paraId="7B83E18F"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620B8C88"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sk"/>
              </w:rPr>
              <w:t xml:space="preserve">SÚHLASÍM </w:t>
            </w:r>
            <w:r>
              <w:rPr>
                <w:rFonts w:ascii="Arial" w:eastAsiaTheme="minorEastAsia" w:hAnsi="Arial" w:cs="Arial"/>
                <w:sz w:val="21"/>
                <w:szCs w:val="21"/>
                <w:lang w:val="sk"/>
              </w:rPr>
              <w:t xml:space="preserve">s tým, aby boli moje pseudonymizované údaje </w:t>
            </w:r>
            <w:r>
              <w:rPr>
                <w:rFonts w:ascii="Arial" w:eastAsiaTheme="minorEastAsia" w:hAnsi="Arial" w:cs="Arial"/>
                <w:b/>
                <w:bCs/>
                <w:sz w:val="21"/>
                <w:szCs w:val="21"/>
                <w:lang w:val="sk"/>
              </w:rPr>
              <w:t>používané</w:t>
            </w:r>
            <w:r>
              <w:rPr>
                <w:rFonts w:ascii="Arial" w:eastAsiaTheme="minorEastAsia" w:hAnsi="Arial" w:cs="Arial"/>
                <w:sz w:val="21"/>
                <w:szCs w:val="21"/>
                <w:lang w:val="sk"/>
              </w:rPr>
              <w:t xml:space="preserve"> </w:t>
            </w:r>
            <w:r>
              <w:rPr>
                <w:rFonts w:ascii="Arial" w:eastAsiaTheme="minorEastAsia" w:hAnsi="Arial" w:cs="Arial"/>
                <w:b/>
                <w:bCs/>
                <w:sz w:val="21"/>
                <w:szCs w:val="21"/>
                <w:lang w:val="sk"/>
              </w:rPr>
              <w:t>aj na podporu komerčných projektov</w:t>
            </w:r>
            <w:r>
              <w:rPr>
                <w:rFonts w:ascii="Arial" w:eastAsiaTheme="minorEastAsia" w:hAnsi="Arial" w:cs="Arial"/>
                <w:sz w:val="21"/>
                <w:szCs w:val="21"/>
                <w:lang w:val="sk"/>
              </w:rPr>
              <w:t xml:space="preserve"> zameraných na zlepšovanie zdravotnej starostlivosti.</w:t>
            </w:r>
          </w:p>
        </w:tc>
      </w:tr>
      <w:tr w:rsidR="004D7DD8" w:rsidRPr="0000268B" w14:paraId="51FD8300" w14:textId="77777777" w:rsidTr="2F8572B3">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00268B" w:rsidRDefault="004D7DD8" w:rsidP="00C841E8">
            <w:pPr>
              <w:jc w:val="center"/>
              <w:rPr>
                <w:rFonts w:ascii="Arial" w:hAnsi="Arial" w:cs="Arial"/>
                <w:sz w:val="21"/>
                <w:szCs w:val="21"/>
              </w:rPr>
            </w:pPr>
            <w:r>
              <w:rPr>
                <w:rFonts w:ascii="Arial" w:hAnsi="Arial" w:cs="Arial"/>
                <w:noProof/>
                <w:sz w:val="21"/>
                <w:szCs w:val="21"/>
                <w:lang w:val="sk"/>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A513F6" id="Text Box 63" o:spid="_x0000_s1030"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Ha8HEdUAgAAsgQAAA4AAAAAAAAAAAAAAAAALgIAAGRycy9lMm9Eb2MueG1sUEsBAi0AFAAG&#10;AAgAAAAhANVU36fbAAAABAEAAA8AAAAAAAAAAAAAAAAArgQAAGRycy9kb3ducmV2LnhtbFBLBQYA&#10;AAAABAAEAPMAAAC2BQAAAAA=&#10;" fillcolor="white [3201]" strokeweight=".5pt">
                      <v:textbox>
                        <w:txbxContent>
                          <w:p w14:paraId="0D711E44"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51363556" w:rsidR="004D7DD8" w:rsidRPr="0000268B" w:rsidRDefault="004D7DD8" w:rsidP="203DCC55">
            <w:pPr>
              <w:jc w:val="center"/>
            </w:pPr>
          </w:p>
          <w:p w14:paraId="2A30CB0B" w14:textId="5E0C58A4" w:rsidR="004D7DD8" w:rsidRPr="0000268B" w:rsidRDefault="004D7DD8" w:rsidP="203DCC55">
            <w:pPr>
              <w:jc w:val="center"/>
            </w:pPr>
            <w:r>
              <w:rPr>
                <w:noProof/>
                <w:lang w:val="sk"/>
              </w:rPr>
              <mc:AlternateContent>
                <mc:Choice Requires="wps">
                  <w:drawing>
                    <wp:inline distT="0" distB="0" distL="0" distR="0" wp14:anchorId="165F5541" wp14:editId="726D7F72">
                      <wp:extent cx="658800" cy="432000"/>
                      <wp:effectExtent l="0" t="0" r="14605" b="12700"/>
                      <wp:docPr id="1326536548"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65F5541" id="Text Box 62" o:spid="_x0000_s1031" type="#_x0000_t202" style="width:51.85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" fillcolor="white [3201]" strokeweight=".5pt">
                      <v:textbox>
                        <w:txbxContent>
                          <w:p w14:paraId="6845CB09" w14:textId="77777777" w:rsidR="004D7DD8" w:rsidRDefault="004D7DD8" w:rsidP="004D7DD8">
                            <w:pPr>
                              <w:jc w:val="center"/>
                            </w:pPr>
                          </w:p>
                        </w:txbxContent>
                      </v:textbox>
                      <w10:anchorlock/>
                    </v:shape>
                  </w:pict>
                </mc:Fallback>
              </mc:AlternateContent>
            </w:r>
          </w:p>
          <w:p w14:paraId="75BBB6EA" w14:textId="32ED8F85" w:rsidR="004D7DD8" w:rsidRPr="0000268B" w:rsidRDefault="004D7DD8" w:rsidP="2F8572B3">
            <w:pPr>
              <w:jc w:val="center"/>
            </w:pPr>
          </w:p>
          <w:p w14:paraId="1BAC1DB5" w14:textId="5F2169BD" w:rsidR="004D7DD8" w:rsidRPr="0000268B" w:rsidRDefault="004D7DD8" w:rsidP="2F8572B3">
            <w:pPr>
              <w:jc w:val="center"/>
            </w:pPr>
          </w:p>
        </w:tc>
        <w:tc>
          <w:tcPr>
            <w:tcW w:w="3684" w:type="pct"/>
            <w:tcBorders>
              <w:top w:val="nil"/>
              <w:left w:val="nil"/>
              <w:bottom w:val="nil"/>
              <w:right w:val="nil"/>
            </w:tcBorders>
            <w:shd w:val="clear" w:color="auto" w:fill="FFFFFF" w:themeFill="background1"/>
            <w:vAlign w:val="center"/>
          </w:tcPr>
          <w:p w14:paraId="34FC66B8" w14:textId="3B6762DC" w:rsidR="003919D7" w:rsidRPr="003919D7" w:rsidRDefault="004D7DD8" w:rsidP="3CD84FEA">
            <w:pPr>
              <w:spacing w:before="120" w:after="240" w:line="244" w:lineRule="exact"/>
              <w:jc w:val="both"/>
              <w:rPr>
                <w:rFonts w:ascii="Arial" w:eastAsiaTheme="minorEastAsia" w:hAnsi="Arial" w:cs="Arial"/>
                <w:sz w:val="21"/>
                <w:szCs w:val="21"/>
              </w:rPr>
            </w:pPr>
            <w:r>
              <w:rPr>
                <w:rFonts w:ascii="Arial" w:hAnsi="Arial"/>
                <w:b/>
                <w:bCs/>
                <w:sz w:val="21"/>
                <w:szCs w:val="21"/>
                <w:lang w:val="sk"/>
              </w:rPr>
              <w:t xml:space="preserve">SÚHLASÍM </w:t>
            </w:r>
            <w:r>
              <w:rPr>
                <w:rFonts w:ascii="Arial" w:hAnsi="Arial"/>
                <w:sz w:val="21"/>
                <w:szCs w:val="21"/>
                <w:lang w:val="sk"/>
              </w:rPr>
              <w:t>s tým, aby boli moje pseudonymizované údaje</w:t>
            </w:r>
            <w:r>
              <w:rPr>
                <w:rFonts w:ascii="Arial" w:hAnsi="Arial"/>
                <w:b/>
                <w:bCs/>
                <w:sz w:val="21"/>
                <w:szCs w:val="21"/>
                <w:lang w:val="sk"/>
              </w:rPr>
              <w:t xml:space="preserve"> prenášané v súlade s nariadením GDPR do štátov mimo EÚ</w:t>
            </w:r>
            <w:r>
              <w:rPr>
                <w:rFonts w:ascii="Arial" w:hAnsi="Arial"/>
                <w:sz w:val="21"/>
                <w:szCs w:val="21"/>
                <w:lang w:val="sk"/>
              </w:rPr>
              <w:t xml:space="preserve"> na podporu projektov zameraných na zlepšovanie zdravotnej starostlivosti. </w:t>
            </w:r>
          </w:p>
        </w:tc>
      </w:tr>
      <w:tr w:rsidR="004D7DD8" w:rsidRPr="0000268B" w14:paraId="28D8DF0F" w14:textId="77777777" w:rsidTr="2F8572B3">
        <w:trPr>
          <w:trHeight w:val="1020"/>
        </w:trPr>
        <w:tc>
          <w:tcPr>
            <w:tcW w:w="658" w:type="pct"/>
            <w:tcBorders>
              <w:top w:val="nil"/>
              <w:left w:val="nil"/>
              <w:bottom w:val="nil"/>
              <w:right w:val="nil"/>
            </w:tcBorders>
            <w:shd w:val="clear" w:color="auto" w:fill="92D050"/>
            <w:vAlign w:val="center"/>
          </w:tcPr>
          <w:p w14:paraId="7C231560" w14:textId="0634D643" w:rsidR="004D7DD8" w:rsidRPr="0000268B" w:rsidRDefault="00DF0E71" w:rsidP="00C841E8">
            <w:pPr>
              <w:jc w:val="center"/>
              <w:rPr>
                <w:rFonts w:ascii="Arial" w:eastAsiaTheme="minorEastAsia" w:hAnsi="Arial" w:cs="Arial"/>
                <w:b/>
                <w:sz w:val="21"/>
                <w:szCs w:val="21"/>
              </w:rPr>
            </w:pPr>
            <w:r>
              <w:rPr>
                <w:rFonts w:ascii="Arial" w:hAnsi="Arial" w:cs="Arial"/>
                <w:noProof/>
                <w:sz w:val="21"/>
                <w:szCs w:val="21"/>
                <w:lang w:val="sk"/>
              </w:rPr>
              <mc:AlternateContent>
                <mc:Choice Requires="wps">
                  <w:drawing>
                    <wp:anchor distT="0" distB="0" distL="114300" distR="114300" simplePos="0" relativeHeight="251658242" behindDoc="0" locked="0" layoutInCell="1" allowOverlap="1" wp14:anchorId="4566AB2A" wp14:editId="01550E07">
                      <wp:simplePos x="0" y="0"/>
                      <wp:positionH relativeFrom="column">
                        <wp:posOffset>-43815</wp:posOffset>
                      </wp:positionH>
                      <wp:positionV relativeFrom="paragraph">
                        <wp:posOffset>-314325</wp:posOffset>
                      </wp:positionV>
                      <wp:extent cx="1607185" cy="408305"/>
                      <wp:effectExtent l="19050" t="19050" r="12065" b="10795"/>
                      <wp:wrapNone/>
                      <wp:docPr id="5" name="Text Box 5"/>
                      <wp:cNvGraphicFramePr/>
                      <a:graphic xmlns:a="http://schemas.openxmlformats.org/drawingml/2006/main">
                        <a:graphicData uri="http://schemas.microsoft.com/office/word/2010/wordprocessingShape">
                          <wps:wsp>
                            <wps:cNvSpPr txBox="1"/>
                            <wps:spPr>
                              <a:xfrm>
                                <a:off x="0" y="0"/>
                                <a:ext cx="1607185" cy="408305"/>
                              </a:xfrm>
                              <a:prstGeom prst="rect">
                                <a:avLst/>
                              </a:prstGeom>
                              <a:solidFill>
                                <a:srgbClr val="00B050"/>
                              </a:solidFill>
                              <a:ln w="28575">
                                <a:solidFill>
                                  <a:srgbClr val="7030A0"/>
                                </a:solidFill>
                              </a:ln>
                            </wps:spPr>
                            <wps:txb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lang w:val="sk"/>
                                    </w:rPr>
                                    <w:t>Nepovinné, podľa uváženia ERS</w:t>
                                  </w:r>
                                </w:p>
                                <w:p w14:paraId="79AB8901" w14:textId="77777777" w:rsidR="00DF0E71" w:rsidRPr="009205A5" w:rsidRDefault="00DF0E71" w:rsidP="00DF0E71">
                                  <w:pPr>
                                    <w:shd w:val="clear" w:color="auto" w:fill="00B050"/>
                                    <w:rPr>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6AB2A" id="_x0000_t202" coordsize="21600,21600" o:spt="202" path="m,l,21600r21600,l21600,xe">
                      <v:stroke joinstyle="miter"/>
                      <v:path gradientshapeok="t" o:connecttype="rect"/>
                    </v:shapetype>
                    <v:shape id="Text Box 5" o:spid="_x0000_s1032" type="#_x0000_t202" style="position:absolute;left:0;text-align:left;margin-left:-3.45pt;margin-top:-24.75pt;width:126.55pt;height:32.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" fillcolor="#00b050" strokecolor="#7030a0" strokeweight="2.25pt">
                      <v:textbo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lang w:val="sk"/>
                              </w:rPr>
                              <w:t>Nepovinné, podľa uváženia ERS</w:t>
                            </w:r>
                          </w:p>
                          <w:p w14:paraId="79AB8901" w14:textId="77777777" w:rsidR="00DF0E71" w:rsidRPr="009205A5" w:rsidRDefault="00DF0E71" w:rsidP="00DF0E71">
                            <w:pPr>
                              <w:shd w:val="clear" w:color="auto" w:fill="00B050"/>
                              <w:rPr>
                                <w:color w:val="FFFFFF" w:themeColor="background1"/>
                                <w:sz w:val="15"/>
                                <w:szCs w:val="15"/>
                              </w:rPr>
                            </w:pPr>
                          </w:p>
                        </w:txbxContent>
                      </v:textbox>
                    </v:shape>
                  </w:pict>
                </mc:Fallback>
              </mc:AlternateContent>
            </w:r>
            <w:r>
              <w:rPr>
                <w:rFonts w:ascii="Arial" w:hAnsi="Arial" w:cs="Arial"/>
                <w:noProof/>
                <w:sz w:val="21"/>
                <w:szCs w:val="21"/>
                <w:lang w:val="sk"/>
              </w:rPr>
              <mc:AlternateContent>
                <mc:Choice Requires="wps">
                  <w:drawing>
                    <wp:inline distT="0" distB="0" distL="0" distR="0" wp14:anchorId="22F208A9" wp14:editId="3A42F670">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F208A9" id="Text Box 2" o:spid="_x0000_s1033"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BZSApz&#10;TAIAAKkEAAAOAAAAAAAAAAAAAAAAAC4CAABkcnMvZTJvRG9jLnhtbFBLAQItABQABgAIAAAAIQDV&#10;VN+n2wAAAAQBAAAPAAAAAAAAAAAAAAAAAKYEAABkcnMvZG93bnJldi54bWxQSwUGAAAAAAQABADz&#10;AAAArgUAAAAA&#10;" fillcolor="white [3201]" strokeweight=".5pt">
                      <v:textbox>
                        <w:txbxContent>
                          <w:p w14:paraId="522B5317"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92D050"/>
            <w:vAlign w:val="center"/>
          </w:tcPr>
          <w:p w14:paraId="68F80BCB" w14:textId="3AF863D7" w:rsidR="004D7DD8" w:rsidRPr="0000268B" w:rsidRDefault="004D7DD8" w:rsidP="00C841E8">
            <w:pPr>
              <w:jc w:val="center"/>
              <w:rPr>
                <w:rFonts w:ascii="Arial" w:eastAsiaTheme="minorEastAsia" w:hAnsi="Arial" w:cs="Arial"/>
                <w:b/>
                <w:sz w:val="21"/>
                <w:szCs w:val="21"/>
              </w:rPr>
            </w:pPr>
            <w:r>
              <w:rPr>
                <w:rFonts w:ascii="Arial" w:hAnsi="Arial" w:cs="Arial"/>
                <w:noProof/>
                <w:sz w:val="21"/>
                <w:szCs w:val="21"/>
                <w:lang w:val="sk"/>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02C26F" id="Text Box 1" o:spid="_x0000_s1034"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sVPSwIAAKk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N9WxU9L&#10;AgAAqQQAAA4AAAAAAAAAAAAAAAAALgIAAGRycy9lMm9Eb2MueG1sUEsBAi0AFAAGAAgAAAAhANVU&#10;36fbAAAABAEAAA8AAAAAAAAAAAAAAAAApQQAAGRycy9kb3ducmV2LnhtbFBLBQYAAAAABAAEAPMA&#10;AACtBQAAAAA=&#10;" fillcolor="white [3201]" strokeweight=".5pt">
                      <v:textbox>
                        <w:txbxContent>
                          <w:p w14:paraId="73102043"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0EE957C5" w14:textId="28BB73D1"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sk"/>
              </w:rPr>
              <w:t xml:space="preserve">SÚHLASÍM </w:t>
            </w:r>
            <w:r>
              <w:rPr>
                <w:rFonts w:ascii="Arial" w:eastAsiaTheme="minorEastAsia" w:hAnsi="Arial" w:cs="Arial"/>
                <w:sz w:val="21"/>
                <w:szCs w:val="21"/>
                <w:lang w:val="sk"/>
              </w:rPr>
              <w:t xml:space="preserve">s tým, aby boli moje pseudonymizované údaje </w:t>
            </w:r>
            <w:r>
              <w:rPr>
                <w:rFonts w:ascii="Arial" w:eastAsiaTheme="minorEastAsia" w:hAnsi="Arial" w:cs="Arial"/>
                <w:b/>
                <w:bCs/>
                <w:sz w:val="21"/>
                <w:szCs w:val="21"/>
                <w:lang w:val="sk"/>
              </w:rPr>
              <w:t>spojené s existujúcimi databázami/registrami</w:t>
            </w:r>
            <w:r>
              <w:rPr>
                <w:rFonts w:ascii="Arial" w:eastAsiaTheme="minorEastAsia" w:hAnsi="Arial" w:cs="Arial"/>
                <w:sz w:val="21"/>
                <w:szCs w:val="21"/>
                <w:lang w:val="sk"/>
              </w:rPr>
              <w:t xml:space="preserve"> s cieľom zlepšovania zdravotnej starostlivosti.</w:t>
            </w:r>
          </w:p>
        </w:tc>
      </w:tr>
      <w:tr w:rsidR="004D7DD8" w:rsidRPr="0000268B" w14:paraId="4989B057" w14:textId="77777777" w:rsidTr="2F8572B3">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00268B" w:rsidRDefault="004D7DD8" w:rsidP="00C841E8">
            <w:pPr>
              <w:jc w:val="center"/>
              <w:rPr>
                <w:rFonts w:ascii="Arial" w:hAnsi="Arial" w:cs="Arial"/>
                <w:sz w:val="21"/>
                <w:szCs w:val="21"/>
              </w:rPr>
            </w:pPr>
            <w:r>
              <w:rPr>
                <w:rFonts w:ascii="Arial" w:hAnsi="Arial" w:cs="Arial"/>
                <w:noProof/>
                <w:sz w:val="21"/>
                <w:szCs w:val="21"/>
                <w:lang w:val="sk"/>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37288B" id="Text Box 3" o:spid="_x0000_s1035"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BzkDzj&#10;TAIAAKkEAAAOAAAAAAAAAAAAAAAAAC4CAABkcnMvZTJvRG9jLnhtbFBLAQItABQABgAIAAAAIQDV&#10;VN+n2wAAAAQBAAAPAAAAAAAAAAAAAAAAAKYEAABkcnMvZG93bnJldi54bWxQSwUGAAAAAAQABADz&#10;AAAArgUAAAAA&#10;" fillcolor="white [3201]" strokeweight=".5pt">
                      <v:textbox>
                        <w:txbxContent>
                          <w:p w14:paraId="04A81766"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00268B" w:rsidRDefault="004D7DD8" w:rsidP="00C841E8">
            <w:pPr>
              <w:jc w:val="center"/>
              <w:rPr>
                <w:rFonts w:ascii="Arial" w:hAnsi="Arial" w:cs="Arial"/>
                <w:sz w:val="21"/>
                <w:szCs w:val="21"/>
              </w:rPr>
            </w:pPr>
            <w:r>
              <w:rPr>
                <w:rFonts w:ascii="Arial" w:hAnsi="Arial" w:cs="Arial"/>
                <w:noProof/>
                <w:sz w:val="21"/>
                <w:szCs w:val="21"/>
                <w:lang w:val="sk"/>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7FFDCB" id="Text Box 70" o:spid="_x0000_s1036"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16/TAIAAKsEAAAOAAAAZHJzL2Uyb0RvYy54bWysVMFuGjEQvVfqP1i+l4WEJA1iiSgRVaUo&#10;iQRVzsbrhVW9Htc27NKv77MXCEl7qnoxnpm3zzNvZhjftbVmO+V8RSbng16fM2UkFZVZ5/z7cv7p&#10;M2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JOHtUZYVFXuo5aibN2/lvAL9g/DhWTgMGGTA0oQn&#10;HKUm5ESHG2cbcr/+5o949B1RzhoMbM79z61wijP9zWAibgfDIWhDMoZXUJszdx5ZnUfMtp4RhBpg&#10;Pa1M14gP+ngtHdUv2K1pfBUhYSTezrkM7mjMQrdI2E6pptMEw1RbER7MwspIHlsThV22L8LZQ2MD&#10;JuKRjsMtRu/622Hjl4am20BllZofle50PTQAG5HG57C9ceXO7YR6/Y+Z/AY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nR16/&#10;TAIAAKsEAAAOAAAAAAAAAAAAAAAAAC4CAABkcnMvZTJvRG9jLnhtbFBLAQItABQABgAIAAAAIQDV&#10;VN+n2wAAAAQBAAAPAAAAAAAAAAAAAAAAAKYEAABkcnMvZG93bnJldi54bWxQSwUGAAAAAAQABADz&#10;AAAArgUAAAAA&#10;" fillcolor="white [3201]" strokeweight=".5pt">
                      <v:textbox>
                        <w:txbxContent>
                          <w:p w14:paraId="3F9651FC"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6E3503B" w14:textId="6B9896CB" w:rsidR="003919D7" w:rsidRPr="003919D7" w:rsidRDefault="003919D7" w:rsidP="00C841E8">
            <w:pPr>
              <w:spacing w:before="120" w:after="240" w:line="244" w:lineRule="exact"/>
              <w:jc w:val="both"/>
              <w:rPr>
                <w:rFonts w:ascii="Arial" w:eastAsiaTheme="minorEastAsia" w:hAnsi="Arial" w:cs="Arial"/>
                <w:b/>
                <w:sz w:val="21"/>
                <w:szCs w:val="21"/>
              </w:rPr>
            </w:pPr>
            <w:r>
              <w:rPr>
                <w:rFonts w:ascii="Arial" w:eastAsiaTheme="minorEastAsia" w:hAnsi="Arial" w:cs="Arial"/>
                <w:b/>
                <w:bCs/>
                <w:sz w:val="21"/>
                <w:szCs w:val="21"/>
                <w:lang w:val="sk"/>
              </w:rPr>
              <w:t xml:space="preserve">CHCEM BYŤ KONTAKTOVANÝ(-Á) </w:t>
            </w:r>
            <w:r>
              <w:rPr>
                <w:rFonts w:ascii="Arial" w:eastAsiaTheme="minorEastAsia" w:hAnsi="Arial" w:cs="Arial"/>
                <w:sz w:val="21"/>
                <w:szCs w:val="21"/>
                <w:lang w:val="sk"/>
              </w:rPr>
              <w:t>mojím lekárom v súvislosti s</w:t>
            </w:r>
            <w:r>
              <w:rPr>
                <w:rFonts w:ascii="Arial" w:eastAsiaTheme="minorEastAsia" w:hAnsi="Arial" w:cs="Arial"/>
                <w:b/>
                <w:bCs/>
                <w:sz w:val="21"/>
                <w:szCs w:val="21"/>
                <w:lang w:val="sk"/>
              </w:rPr>
              <w:t xml:space="preserve"> výskumným projektom a/alebo klinickou štúdiou, ktorá sa týka môjho ochorenia.</w:t>
            </w:r>
          </w:p>
        </w:tc>
      </w:tr>
      <w:tr w:rsidR="004D7DD8" w:rsidRPr="0000268B" w14:paraId="3EBB04EC" w14:textId="77777777" w:rsidTr="2F8572B3">
        <w:trPr>
          <w:trHeight w:val="626"/>
        </w:trPr>
        <w:tc>
          <w:tcPr>
            <w:tcW w:w="658" w:type="pct"/>
            <w:tcBorders>
              <w:top w:val="nil"/>
              <w:left w:val="nil"/>
              <w:bottom w:val="nil"/>
              <w:right w:val="nil"/>
            </w:tcBorders>
            <w:shd w:val="clear" w:color="auto" w:fill="4AEC00"/>
            <w:vAlign w:val="center"/>
          </w:tcPr>
          <w:p w14:paraId="177365E7"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sk"/>
              </w:rPr>
              <mc:AlternateContent>
                <mc:Choice Requires="wps">
                  <w:drawing>
                    <wp:inline distT="0" distB="0" distL="0" distR="0" wp14:anchorId="27B89B64" wp14:editId="702E1402">
                      <wp:extent cx="720000" cy="432000"/>
                      <wp:effectExtent l="0" t="0" r="17145" b="12700"/>
                      <wp:docPr id="72" name="Text Box 7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D6AFE2"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B89B64" id="Text Box 72" o:spid="_x0000_s1037"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znQUD&#10;TAIAAKwEAAAOAAAAAAAAAAAAAAAAAC4CAABkcnMvZTJvRG9jLnhtbFBLAQItABQABgAIAAAAIQDV&#10;VN+n2wAAAAQBAAAPAAAAAAAAAAAAAAAAAKYEAABkcnMvZG93bnJldi54bWxQSwUGAAAAAAQABADz&#10;AAAArgUAAAAA&#10;" fillcolor="white [3201]" strokeweight=".5pt">
                      <v:textbox>
                        <w:txbxContent>
                          <w:p w14:paraId="0CD6AFE2"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4AEC00"/>
            <w:vAlign w:val="center"/>
          </w:tcPr>
          <w:p w14:paraId="4119187F"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sk"/>
              </w:rPr>
              <mc:AlternateContent>
                <mc:Choice Requires="wps">
                  <w:drawing>
                    <wp:inline distT="0" distB="0" distL="0" distR="0" wp14:anchorId="32C271E9" wp14:editId="6898C1BF">
                      <wp:extent cx="720000" cy="432000"/>
                      <wp:effectExtent l="0" t="0" r="17145" b="12700"/>
                      <wp:docPr id="73" name="Text Box 7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7C0C5AD"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C271E9" id="Text Box 73" o:spid="_x0000_s103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" fillcolor="white [3201]" strokeweight=".5pt">
                      <v:textbox>
                        <w:txbxContent>
                          <w:p w14:paraId="07C0C5AD"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7ACDA835" w14:textId="7F84A253" w:rsidR="004D7DD8" w:rsidRPr="0000268B" w:rsidRDefault="004D7DD8" w:rsidP="0D39B97D">
            <w:pPr>
              <w:spacing w:before="4" w:after="240"/>
              <w:jc w:val="both"/>
              <w:rPr>
                <w:rFonts w:ascii="Arial" w:eastAsiaTheme="minorEastAsia" w:hAnsi="Arial" w:cs="Arial"/>
                <w:sz w:val="21"/>
                <w:szCs w:val="21"/>
              </w:rPr>
            </w:pPr>
            <w:r>
              <w:rPr>
                <w:rFonts w:ascii="Arial" w:eastAsiaTheme="minorEastAsia" w:hAnsi="Arial" w:cs="Arial"/>
                <w:b/>
                <w:bCs/>
                <w:sz w:val="21"/>
                <w:szCs w:val="21"/>
                <w:lang w:val="sk"/>
              </w:rPr>
              <w:t xml:space="preserve">CHCEM BYŤ INFORMOVANÝ(-Á) </w:t>
            </w:r>
            <w:r>
              <w:rPr>
                <w:rFonts w:ascii="Arial" w:eastAsiaTheme="minorEastAsia" w:hAnsi="Arial" w:cs="Arial"/>
                <w:sz w:val="21"/>
                <w:szCs w:val="21"/>
                <w:lang w:val="sk"/>
              </w:rPr>
              <w:t xml:space="preserve">mojím lekárom </w:t>
            </w:r>
            <w:r>
              <w:rPr>
                <w:rFonts w:ascii="Arial" w:eastAsiaTheme="minorEastAsia" w:hAnsi="Arial" w:cs="Arial"/>
                <w:b/>
                <w:bCs/>
                <w:sz w:val="21"/>
                <w:szCs w:val="21"/>
                <w:lang w:val="sk"/>
              </w:rPr>
              <w:t>o každom náhodnom zistení,</w:t>
            </w:r>
            <w:r>
              <w:rPr>
                <w:rFonts w:ascii="Arial" w:eastAsiaTheme="minorEastAsia" w:hAnsi="Arial" w:cs="Arial"/>
                <w:sz w:val="21"/>
                <w:szCs w:val="21"/>
                <w:lang w:val="sk"/>
              </w:rPr>
              <w:t xml:space="preserve"> ktoré bude priamo relevantné pre moje zdravie alebo zdravie mojich rodinných príslušníkov. </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4FFC9F79" w:rsidR="004D7DD8" w:rsidRDefault="004D7DD8" w:rsidP="00C841E8">
            <w:pPr>
              <w:pStyle w:val="BodyText"/>
              <w:ind w:firstLine="0"/>
              <w:rPr>
                <w:rFonts w:ascii="Arial" w:hAnsi="Arial" w:cs="Arial"/>
                <w:b/>
                <w:color w:val="4F81BC"/>
                <w:sz w:val="21"/>
                <w:szCs w:val="21"/>
                <w:shd w:val="clear" w:color="auto" w:fill="FFB4B2"/>
              </w:rPr>
            </w:pPr>
            <w:r>
              <w:rPr>
                <w:rFonts w:ascii="Arial" w:eastAsiaTheme="minorEastAsia" w:hAnsi="Arial" w:cs="Arial"/>
                <w:b/>
                <w:bCs/>
                <w:color w:val="006FC0"/>
                <w:sz w:val="21"/>
                <w:szCs w:val="21"/>
                <w:lang w:val="sk"/>
              </w:rPr>
              <w:t xml:space="preserve">PACIENT </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sk"/>
              </w:rPr>
              <w:t xml:space="preserve">Dátum a podpis: </w:t>
            </w:r>
          </w:p>
        </w:tc>
        <w:tc>
          <w:tcPr>
            <w:tcW w:w="2500" w:type="pct"/>
            <w:shd w:val="clear" w:color="auto" w:fill="FFFFFF" w:themeFill="background1"/>
          </w:tcPr>
          <w:p w14:paraId="2267463B" w14:textId="77777777" w:rsidR="004D7DD8" w:rsidRPr="0000268B" w:rsidRDefault="004D7DD8" w:rsidP="00C841E8">
            <w:pPr>
              <w:rPr>
                <w:rFonts w:ascii="Arial" w:eastAsiaTheme="minorEastAsia" w:hAnsi="Arial" w:cs="Arial"/>
                <w:b/>
                <w:color w:val="006FC0"/>
                <w:sz w:val="21"/>
                <w:szCs w:val="21"/>
              </w:rPr>
            </w:pPr>
            <w:r>
              <w:rPr>
                <w:rFonts w:ascii="Arial" w:eastAsiaTheme="minorEastAsia" w:hAnsi="Arial" w:cs="Arial"/>
                <w:b/>
                <w:bCs/>
                <w:color w:val="006FC0"/>
                <w:sz w:val="21"/>
                <w:szCs w:val="21"/>
                <w:lang w:val="sk"/>
              </w:rPr>
              <w:t>LEKÁR/SCHVÁLENÝ SVEDOK</w:t>
            </w:r>
          </w:p>
          <w:p w14:paraId="6EFDFAF8"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sk"/>
              </w:rPr>
              <w:t>Celé meno:</w:t>
            </w:r>
          </w:p>
          <w:p w14:paraId="2091E0C3"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sk"/>
              </w:rPr>
              <w:t xml:space="preserve">Funkcia: </w:t>
            </w:r>
          </w:p>
          <w:p w14:paraId="176860D9"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sk"/>
              </w:rPr>
              <w:t xml:space="preserve">Dátum a podpis: </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0C510BAE"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1BD10A1B" w:rsidR="001A77F8" w:rsidRPr="00BA3C9A" w:rsidRDefault="004D7DD8" w:rsidP="00BA3C9A">
      <w:pPr>
        <w:pBdr>
          <w:top w:val="single" w:sz="4" w:space="1" w:color="auto"/>
          <w:bottom w:val="single" w:sz="4" w:space="1" w:color="auto"/>
        </w:pBdr>
        <w:rPr>
          <w:rFonts w:ascii="Arial" w:eastAsiaTheme="minorEastAsia" w:hAnsi="Arial" w:cs="Arial"/>
          <w:b/>
          <w:sz w:val="20"/>
          <w:szCs w:val="20"/>
        </w:rPr>
      </w:pPr>
      <w:r>
        <w:rPr>
          <w:rFonts w:ascii="Arial" w:eastAsiaTheme="minorEastAsia" w:hAnsi="Arial" w:cs="Arial"/>
          <w:b/>
          <w:bCs/>
          <w:sz w:val="20"/>
          <w:szCs w:val="20"/>
          <w:lang w:val="sk"/>
        </w:rPr>
        <w:t xml:space="preserve">Jednu kópiu tohto informovaného súhlasu uložte medzi záznamy prípadu a jednu odovzdajte osobe, ktorá tento formulár podpísala. </w:t>
      </w:r>
    </w:p>
    <w:sectPr w:rsidR="001A77F8" w:rsidRPr="00BA3C9A" w:rsidSect="000E3770">
      <w:headerReference w:type="default" r:id="rId11"/>
      <w:footerReference w:type="default" r:id="rId12"/>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EF258" w14:textId="77777777" w:rsidR="00890113" w:rsidRDefault="00890113" w:rsidP="009D7129">
      <w:r>
        <w:separator/>
      </w:r>
    </w:p>
  </w:endnote>
  <w:endnote w:type="continuationSeparator" w:id="0">
    <w:p w14:paraId="042193FD" w14:textId="77777777" w:rsidR="00890113" w:rsidRDefault="00890113" w:rsidP="009D7129">
      <w:r>
        <w:continuationSeparator/>
      </w:r>
    </w:p>
  </w:endnote>
  <w:endnote w:type="continuationNotice" w:id="1">
    <w:p w14:paraId="36BE23F9" w14:textId="77777777" w:rsidR="00890113" w:rsidRDefault="008901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6872" w14:textId="77777777" w:rsidR="009B2417" w:rsidRDefault="009B2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1CFD6" w14:textId="77777777" w:rsidR="00890113" w:rsidRDefault="00890113" w:rsidP="009D7129">
      <w:r>
        <w:separator/>
      </w:r>
    </w:p>
  </w:footnote>
  <w:footnote w:type="continuationSeparator" w:id="0">
    <w:p w14:paraId="1FB87DEB" w14:textId="77777777" w:rsidR="00890113" w:rsidRDefault="00890113" w:rsidP="009D7129">
      <w:r>
        <w:continuationSeparator/>
      </w:r>
    </w:p>
  </w:footnote>
  <w:footnote w:type="continuationNotice" w:id="1">
    <w:p w14:paraId="7BA1CD64" w14:textId="77777777" w:rsidR="00890113" w:rsidRDefault="00890113"/>
  </w:footnote>
  <w:footnote w:id="2">
    <w:p w14:paraId="04599156" w14:textId="087A0494" w:rsidR="00685815" w:rsidRPr="009059F8" w:rsidRDefault="00685815" w:rsidP="005C0736">
      <w:pPr>
        <w:pStyle w:val="FootnoteText"/>
        <w:ind w:left="142" w:hanging="142"/>
        <w:jc w:val="both"/>
        <w:rPr>
          <w:rFonts w:ascii="Arial" w:hAnsi="Arial" w:cs="Arial"/>
          <w:b/>
          <w:highlight w:val="cyan"/>
          <w:lang w:val="sk"/>
        </w:rPr>
      </w:pPr>
      <w:r>
        <w:rPr>
          <w:rStyle w:val="FootnoteReference"/>
          <w:rFonts w:ascii="Arial" w:hAnsi="Arial" w:cs="Arial"/>
          <w:lang w:val="sk"/>
        </w:rPr>
        <w:footnoteRef/>
      </w:r>
      <w:r>
        <w:rPr>
          <w:rFonts w:ascii="Arial" w:hAnsi="Arial" w:cs="Arial"/>
          <w:lang w:val="sk"/>
        </w:rPr>
        <w:t xml:space="preserve"> vrátane Európskeho nariadenia o ochrane údajov (GDPR) č. (EÚ) 2016/679; Helsinskej deklarácie z roku 2013, medzinárodných smerníc o etike biomedicínskeho výskumu na ľuďoch CIOMS-WHO (2016), Oviedského dohovoru a jeho dodatočného protokolu o ľudských právach a biomedicíne, ktoré sa týkajú biomedicínskeho výskumu (2005), </w:t>
      </w:r>
      <w:hyperlink r:id="rId1" w:history="1">
        <w:r>
          <w:rPr>
            <w:rStyle w:val="Hyperlink"/>
            <w:rFonts w:ascii="Arial" w:hAnsi="Arial" w:cs="Arial"/>
            <w:lang w:val="sk"/>
          </w:rPr>
          <w:t>„štandardných zmluvných doložiek pre prenos osobných údajov do tretích štátov“ (EÚ) 2021/914</w:t>
        </w:r>
      </w:hyperlink>
      <w:r>
        <w:rPr>
          <w:rFonts w:ascii="Arial" w:hAnsi="Arial" w:cs="Arial"/>
          <w:lang w:val="sk"/>
        </w:rPr>
        <w:t xml:space="preserve"> a </w:t>
      </w:r>
      <w:r>
        <w:rPr>
          <w:rFonts w:ascii="Arial" w:hAnsi="Arial" w:cs="Arial"/>
          <w:b/>
          <w:bCs/>
          <w:highlight w:val="cyan"/>
          <w:lang w:val="sk"/>
        </w:rPr>
        <w:t>…. &lt;uveďte všetky ďalšie platné právne predpisy&gt;</w:t>
      </w:r>
    </w:p>
  </w:footnote>
  <w:footnote w:id="3">
    <w:p w14:paraId="47573E99" w14:textId="1F50399E" w:rsidR="00062B0B" w:rsidRPr="009059F8" w:rsidRDefault="00062B0B">
      <w:pPr>
        <w:pStyle w:val="FootnoteText"/>
        <w:rPr>
          <w:rFonts w:ascii="Arial" w:hAnsi="Arial" w:cs="Arial"/>
          <w:sz w:val="16"/>
          <w:szCs w:val="16"/>
          <w:lang w:val="sk"/>
        </w:rPr>
      </w:pPr>
      <w:r>
        <w:rPr>
          <w:rStyle w:val="FootnoteReference"/>
          <w:rFonts w:ascii="Arial" w:hAnsi="Arial" w:cs="Arial"/>
          <w:sz w:val="16"/>
          <w:szCs w:val="16"/>
          <w:lang w:val="sk"/>
        </w:rPr>
        <w:footnoteRef/>
      </w:r>
      <w:r>
        <w:rPr>
          <w:rFonts w:ascii="Arial" w:hAnsi="Arial" w:cs="Arial"/>
          <w:sz w:val="16"/>
          <w:szCs w:val="16"/>
          <w:lang w:val="sk"/>
        </w:rPr>
        <w:t xml:space="preserve"> </w:t>
      </w:r>
      <w:r>
        <w:rPr>
          <w:rFonts w:ascii="Arial" w:hAnsi="Arial" w:cs="Arial"/>
          <w:lang w:val="sk"/>
        </w:rPr>
        <w:t xml:space="preserve">Pseudonym je rad písmen a čísel, ktorý nahrádza </w:t>
      </w:r>
      <w:r>
        <w:rPr>
          <w:rFonts w:ascii="Arial" w:hAnsi="Arial" w:cs="Arial"/>
          <w:color w:val="000000" w:themeColor="text1"/>
          <w:lang w:val="sk"/>
        </w:rPr>
        <w:t>všetky identifikátory súvisiace s pacientom. Údaje pacienta sa potom nazývajú „pseudonymizované údaje“. Tieto identifikátory</w:t>
      </w:r>
      <w:r>
        <w:rPr>
          <w:rFonts w:ascii="Arial" w:hAnsi="Arial" w:cs="Arial"/>
          <w:lang w:val="sk"/>
        </w:rPr>
        <w:t xml:space="preserve"> môžu na základe pseudonymu zistiť len oprávnení zdravotnícki pracovníci, ktorí prijali pacienta do registra</w:t>
      </w:r>
      <w:r>
        <w:rPr>
          <w:rFonts w:ascii="Arial" w:hAnsi="Arial" w:cs="Arial"/>
          <w:sz w:val="16"/>
          <w:szCs w:val="16"/>
          <w:lang w:val="s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0"/>
      <w:gridCol w:w="3490"/>
      <w:gridCol w:w="3490"/>
    </w:tblGrid>
    <w:tr w:rsidR="004A211B" w14:paraId="00F3AF1D" w14:textId="77777777" w:rsidTr="3CCAC348">
      <w:tc>
        <w:tcPr>
          <w:tcW w:w="3490" w:type="dxa"/>
        </w:tcPr>
        <w:p w14:paraId="4EA2E3D6" w14:textId="69A58450" w:rsidR="004A211B" w:rsidRDefault="004A211B" w:rsidP="3CCAC348">
          <w:pPr>
            <w:pStyle w:val="Header"/>
            <w:ind w:left="-115"/>
          </w:pPr>
        </w:p>
      </w:tc>
      <w:tc>
        <w:tcPr>
          <w:tcW w:w="3490" w:type="dxa"/>
        </w:tcPr>
        <w:p w14:paraId="3D39707F" w14:textId="4AAC3239" w:rsidR="004A211B" w:rsidRDefault="004A211B" w:rsidP="3CCAC348">
          <w:pPr>
            <w:pStyle w:val="Header"/>
            <w:jc w:val="center"/>
          </w:pPr>
        </w:p>
      </w:tc>
      <w:tc>
        <w:tcPr>
          <w:tcW w:w="3490" w:type="dxa"/>
        </w:tcPr>
        <w:p w14:paraId="45A40984" w14:textId="08226202" w:rsidR="004A211B" w:rsidRDefault="004A211B" w:rsidP="3CCAC348">
          <w:pPr>
            <w:pStyle w:val="Header"/>
            <w:ind w:right="-115"/>
            <w:jc w:val="right"/>
          </w:pPr>
        </w:p>
      </w:tc>
    </w:tr>
  </w:tbl>
  <w:p w14:paraId="24B05875" w14:textId="6AEAEAB1" w:rsidR="004A211B" w:rsidRDefault="004A2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EB151C"/>
    <w:multiLevelType w:val="hybridMultilevel"/>
    <w:tmpl w:val="DA4AF3B8"/>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4"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3"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4"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6"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8"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17"/>
  </w:num>
  <w:num w:numId="5">
    <w:abstractNumId w:val="0"/>
  </w:num>
  <w:num w:numId="6">
    <w:abstractNumId w:val="8"/>
  </w:num>
  <w:num w:numId="7">
    <w:abstractNumId w:val="16"/>
  </w:num>
  <w:num w:numId="8">
    <w:abstractNumId w:val="9"/>
  </w:num>
  <w:num w:numId="9">
    <w:abstractNumId w:val="11"/>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num>
  <w:num w:numId="14">
    <w:abstractNumId w:val="7"/>
    <w:lvlOverride w:ilvl="0">
      <w:startOverride w:val="1"/>
    </w:lvlOverride>
  </w:num>
  <w:num w:numId="15">
    <w:abstractNumId w:val="1"/>
  </w:num>
  <w:num w:numId="16">
    <w:abstractNumId w:val="4"/>
  </w:num>
  <w:num w:numId="17">
    <w:abstractNumId w:val="13"/>
  </w:num>
  <w:num w:numId="18">
    <w:abstractNumId w:val="15"/>
  </w:num>
  <w:num w:numId="19">
    <w:abstractNumId w:val="7"/>
    <w:lvlOverride w:ilvl="0">
      <w:startOverride w:val="1"/>
    </w:lvlOverride>
  </w:num>
  <w:num w:numId="20">
    <w:abstractNumId w:val="18"/>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61DA"/>
    <w:rsid w:val="00007EE4"/>
    <w:rsid w:val="000100A6"/>
    <w:rsid w:val="0001043B"/>
    <w:rsid w:val="00010CA2"/>
    <w:rsid w:val="00011F54"/>
    <w:rsid w:val="000123F2"/>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1C8"/>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50738"/>
    <w:rsid w:val="00151105"/>
    <w:rsid w:val="00152048"/>
    <w:rsid w:val="00152960"/>
    <w:rsid w:val="00152AFF"/>
    <w:rsid w:val="00152D2F"/>
    <w:rsid w:val="00153183"/>
    <w:rsid w:val="001532F8"/>
    <w:rsid w:val="00153659"/>
    <w:rsid w:val="00153EFB"/>
    <w:rsid w:val="00154333"/>
    <w:rsid w:val="00154412"/>
    <w:rsid w:val="001549FB"/>
    <w:rsid w:val="00155013"/>
    <w:rsid w:val="00157051"/>
    <w:rsid w:val="0015706D"/>
    <w:rsid w:val="0015725E"/>
    <w:rsid w:val="001600DB"/>
    <w:rsid w:val="00160598"/>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4583"/>
    <w:rsid w:val="001B4673"/>
    <w:rsid w:val="001B48EC"/>
    <w:rsid w:val="001B51E4"/>
    <w:rsid w:val="001B73B7"/>
    <w:rsid w:val="001B7519"/>
    <w:rsid w:val="001B7C9B"/>
    <w:rsid w:val="001B7DD7"/>
    <w:rsid w:val="001C1E1A"/>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38A"/>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63D"/>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70F7"/>
    <w:rsid w:val="002B7968"/>
    <w:rsid w:val="002B7F1A"/>
    <w:rsid w:val="002BDBCE"/>
    <w:rsid w:val="002C0130"/>
    <w:rsid w:val="002C0278"/>
    <w:rsid w:val="002C0D16"/>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98B"/>
    <w:rsid w:val="002E5B44"/>
    <w:rsid w:val="002E6F76"/>
    <w:rsid w:val="002F0053"/>
    <w:rsid w:val="002F16AD"/>
    <w:rsid w:val="002F23D3"/>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572F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923"/>
    <w:rsid w:val="003661F4"/>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CE6"/>
    <w:rsid w:val="003F0D8F"/>
    <w:rsid w:val="003F10C8"/>
    <w:rsid w:val="003F1A7C"/>
    <w:rsid w:val="003F1B32"/>
    <w:rsid w:val="003F1D09"/>
    <w:rsid w:val="003F1E9B"/>
    <w:rsid w:val="003F239F"/>
    <w:rsid w:val="003F2DEF"/>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9AC"/>
    <w:rsid w:val="00431C94"/>
    <w:rsid w:val="00431D3F"/>
    <w:rsid w:val="004320A5"/>
    <w:rsid w:val="00432CBF"/>
    <w:rsid w:val="00432F06"/>
    <w:rsid w:val="004339DD"/>
    <w:rsid w:val="00433D61"/>
    <w:rsid w:val="00433F48"/>
    <w:rsid w:val="00434402"/>
    <w:rsid w:val="0043451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9C4"/>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D26"/>
    <w:rsid w:val="00525025"/>
    <w:rsid w:val="005251EC"/>
    <w:rsid w:val="00525F92"/>
    <w:rsid w:val="00526204"/>
    <w:rsid w:val="00526266"/>
    <w:rsid w:val="00526DE8"/>
    <w:rsid w:val="00527B14"/>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73"/>
    <w:rsid w:val="005A1891"/>
    <w:rsid w:val="005A2265"/>
    <w:rsid w:val="005A23EB"/>
    <w:rsid w:val="005A2E43"/>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27DA"/>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5F7D07"/>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27E4"/>
    <w:rsid w:val="006D2C3B"/>
    <w:rsid w:val="006D3431"/>
    <w:rsid w:val="006D376B"/>
    <w:rsid w:val="006D39D9"/>
    <w:rsid w:val="006D3B6B"/>
    <w:rsid w:val="006D46C8"/>
    <w:rsid w:val="006D5263"/>
    <w:rsid w:val="006D56AE"/>
    <w:rsid w:val="006D5A72"/>
    <w:rsid w:val="006D5B2D"/>
    <w:rsid w:val="006D5FE0"/>
    <w:rsid w:val="006D601F"/>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5964"/>
    <w:rsid w:val="00775D87"/>
    <w:rsid w:val="00776105"/>
    <w:rsid w:val="0077614E"/>
    <w:rsid w:val="00776BC8"/>
    <w:rsid w:val="00776C58"/>
    <w:rsid w:val="00777024"/>
    <w:rsid w:val="0077767D"/>
    <w:rsid w:val="0077795E"/>
    <w:rsid w:val="007805B3"/>
    <w:rsid w:val="007817E0"/>
    <w:rsid w:val="00781D59"/>
    <w:rsid w:val="007823D5"/>
    <w:rsid w:val="00783198"/>
    <w:rsid w:val="007843E1"/>
    <w:rsid w:val="00784D55"/>
    <w:rsid w:val="00784E09"/>
    <w:rsid w:val="007857D0"/>
    <w:rsid w:val="00785AD8"/>
    <w:rsid w:val="007869BA"/>
    <w:rsid w:val="00787375"/>
    <w:rsid w:val="00787ED3"/>
    <w:rsid w:val="00790596"/>
    <w:rsid w:val="007905C3"/>
    <w:rsid w:val="00790DD6"/>
    <w:rsid w:val="007910A3"/>
    <w:rsid w:val="00791237"/>
    <w:rsid w:val="00791DC9"/>
    <w:rsid w:val="0079352B"/>
    <w:rsid w:val="00793A7E"/>
    <w:rsid w:val="00793D8A"/>
    <w:rsid w:val="007945F5"/>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A49"/>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C82"/>
    <w:rsid w:val="00870652"/>
    <w:rsid w:val="0087084A"/>
    <w:rsid w:val="00870918"/>
    <w:rsid w:val="00871E47"/>
    <w:rsid w:val="00871F57"/>
    <w:rsid w:val="0087292A"/>
    <w:rsid w:val="00872CD1"/>
    <w:rsid w:val="00872E3D"/>
    <w:rsid w:val="0087347B"/>
    <w:rsid w:val="008738EB"/>
    <w:rsid w:val="00873D32"/>
    <w:rsid w:val="008743B4"/>
    <w:rsid w:val="00874C85"/>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113"/>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59F8"/>
    <w:rsid w:val="009062E7"/>
    <w:rsid w:val="009068BC"/>
    <w:rsid w:val="009078C9"/>
    <w:rsid w:val="00907C6C"/>
    <w:rsid w:val="00910A2B"/>
    <w:rsid w:val="00910A81"/>
    <w:rsid w:val="00911DA7"/>
    <w:rsid w:val="009120EB"/>
    <w:rsid w:val="0091238D"/>
    <w:rsid w:val="009130BB"/>
    <w:rsid w:val="009136D3"/>
    <w:rsid w:val="00913CC3"/>
    <w:rsid w:val="00914E45"/>
    <w:rsid w:val="00915031"/>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03F"/>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06A9"/>
    <w:rsid w:val="0097100F"/>
    <w:rsid w:val="00971390"/>
    <w:rsid w:val="0097293B"/>
    <w:rsid w:val="00972D93"/>
    <w:rsid w:val="00973B21"/>
    <w:rsid w:val="00974601"/>
    <w:rsid w:val="009747B0"/>
    <w:rsid w:val="00975531"/>
    <w:rsid w:val="00975629"/>
    <w:rsid w:val="0097567F"/>
    <w:rsid w:val="00975D86"/>
    <w:rsid w:val="00975F80"/>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FA7"/>
    <w:rsid w:val="00A12778"/>
    <w:rsid w:val="00A13889"/>
    <w:rsid w:val="00A13F56"/>
    <w:rsid w:val="00A142AB"/>
    <w:rsid w:val="00A14ACD"/>
    <w:rsid w:val="00A15309"/>
    <w:rsid w:val="00A15724"/>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1B"/>
    <w:rsid w:val="00A3330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103"/>
    <w:rsid w:val="00A502B1"/>
    <w:rsid w:val="00A5073D"/>
    <w:rsid w:val="00A50AE8"/>
    <w:rsid w:val="00A510F5"/>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634"/>
    <w:rsid w:val="00AA5C9D"/>
    <w:rsid w:val="00AA5FC6"/>
    <w:rsid w:val="00AA652F"/>
    <w:rsid w:val="00AA6BA1"/>
    <w:rsid w:val="00AA72BC"/>
    <w:rsid w:val="00AA780C"/>
    <w:rsid w:val="00AA7C46"/>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47A0"/>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4A82"/>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50FE"/>
    <w:rsid w:val="00CD572B"/>
    <w:rsid w:val="00CD5A1A"/>
    <w:rsid w:val="00CD5F76"/>
    <w:rsid w:val="00CD5FC8"/>
    <w:rsid w:val="00CD6AEF"/>
    <w:rsid w:val="00CD7320"/>
    <w:rsid w:val="00CE0A23"/>
    <w:rsid w:val="00CE2EE2"/>
    <w:rsid w:val="00CE3028"/>
    <w:rsid w:val="00CE38F7"/>
    <w:rsid w:val="00CE3F8B"/>
    <w:rsid w:val="00CE4C0B"/>
    <w:rsid w:val="00CE4E60"/>
    <w:rsid w:val="00CE50B5"/>
    <w:rsid w:val="00CE5717"/>
    <w:rsid w:val="00CE79E0"/>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5FC"/>
    <w:rsid w:val="00D24667"/>
    <w:rsid w:val="00D24792"/>
    <w:rsid w:val="00D247FA"/>
    <w:rsid w:val="00D24F45"/>
    <w:rsid w:val="00D2572B"/>
    <w:rsid w:val="00D26030"/>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E2C"/>
    <w:rsid w:val="00D47F52"/>
    <w:rsid w:val="00D50776"/>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3CE"/>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218"/>
    <w:rsid w:val="00DA48F0"/>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67F"/>
    <w:rsid w:val="00E01929"/>
    <w:rsid w:val="00E01A63"/>
    <w:rsid w:val="00E01C20"/>
    <w:rsid w:val="00E01D30"/>
    <w:rsid w:val="00E02766"/>
    <w:rsid w:val="00E03285"/>
    <w:rsid w:val="00E036FC"/>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37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D65"/>
    <w:rsid w:val="00EC16F6"/>
    <w:rsid w:val="00EC1A70"/>
    <w:rsid w:val="00EC2A9C"/>
    <w:rsid w:val="00EC31CF"/>
    <w:rsid w:val="00EC3822"/>
    <w:rsid w:val="00EC3EAC"/>
    <w:rsid w:val="00EC414F"/>
    <w:rsid w:val="00EC4550"/>
    <w:rsid w:val="00EC4818"/>
    <w:rsid w:val="00EC496B"/>
    <w:rsid w:val="00EC4B56"/>
    <w:rsid w:val="00EC4D08"/>
    <w:rsid w:val="00EC4D6E"/>
    <w:rsid w:val="00EC6472"/>
    <w:rsid w:val="00EC70E9"/>
    <w:rsid w:val="00EC7756"/>
    <w:rsid w:val="00EC7E10"/>
    <w:rsid w:val="00ED0332"/>
    <w:rsid w:val="00ED0AD4"/>
    <w:rsid w:val="00ED0F70"/>
    <w:rsid w:val="00ED1114"/>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CF6"/>
    <w:rsid w:val="00F42D9F"/>
    <w:rsid w:val="00F42E65"/>
    <w:rsid w:val="00F42F20"/>
    <w:rsid w:val="00F430CA"/>
    <w:rsid w:val="00F4340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0C24"/>
    <w:rsid w:val="00FA116F"/>
    <w:rsid w:val="00FA1862"/>
    <w:rsid w:val="00FA19EA"/>
    <w:rsid w:val="00FA1E01"/>
    <w:rsid w:val="00FA2506"/>
    <w:rsid w:val="00FA2514"/>
    <w:rsid w:val="00FA3CDC"/>
    <w:rsid w:val="00FA43CD"/>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909"/>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50852"/>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D3B0"/>
    <w:rsid w:val="07618AE3"/>
    <w:rsid w:val="0768542C"/>
    <w:rsid w:val="077FC94B"/>
    <w:rsid w:val="0790A377"/>
    <w:rsid w:val="079D9F7F"/>
    <w:rsid w:val="07AC9CC0"/>
    <w:rsid w:val="07C0422E"/>
    <w:rsid w:val="07C0D49B"/>
    <w:rsid w:val="07CD020C"/>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98F9C"/>
    <w:rsid w:val="093D8B19"/>
    <w:rsid w:val="0944A44E"/>
    <w:rsid w:val="094E6D6C"/>
    <w:rsid w:val="095B3BD0"/>
    <w:rsid w:val="097BB65C"/>
    <w:rsid w:val="097BC347"/>
    <w:rsid w:val="097E54CA"/>
    <w:rsid w:val="0986D903"/>
    <w:rsid w:val="09A253E1"/>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D4A8E"/>
    <w:rsid w:val="0AC53FFA"/>
    <w:rsid w:val="0ACD2EBD"/>
    <w:rsid w:val="0ADD17B8"/>
    <w:rsid w:val="0AE06FA0"/>
    <w:rsid w:val="0AEE98BE"/>
    <w:rsid w:val="0AF21A12"/>
    <w:rsid w:val="0AF3861F"/>
    <w:rsid w:val="0AF620AD"/>
    <w:rsid w:val="0B013E14"/>
    <w:rsid w:val="0B146C25"/>
    <w:rsid w:val="0B2E6FDB"/>
    <w:rsid w:val="0B31321A"/>
    <w:rsid w:val="0B398E4E"/>
    <w:rsid w:val="0B3C89BB"/>
    <w:rsid w:val="0B508B56"/>
    <w:rsid w:val="0B50AA4C"/>
    <w:rsid w:val="0B512142"/>
    <w:rsid w:val="0B606CEF"/>
    <w:rsid w:val="0B6AF6F0"/>
    <w:rsid w:val="0B72274E"/>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F5633"/>
    <w:rsid w:val="0D2FA0AC"/>
    <w:rsid w:val="0D39B97D"/>
    <w:rsid w:val="0D3FB280"/>
    <w:rsid w:val="0D428743"/>
    <w:rsid w:val="0D684234"/>
    <w:rsid w:val="0D77DB81"/>
    <w:rsid w:val="0D79CD01"/>
    <w:rsid w:val="0D85FEF1"/>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83E29"/>
    <w:rsid w:val="0E718495"/>
    <w:rsid w:val="0E768171"/>
    <w:rsid w:val="0E8D764A"/>
    <w:rsid w:val="0E8DBA46"/>
    <w:rsid w:val="0E937834"/>
    <w:rsid w:val="0EC2AEF7"/>
    <w:rsid w:val="0EC8138E"/>
    <w:rsid w:val="0EE3A45D"/>
    <w:rsid w:val="0EE63AD6"/>
    <w:rsid w:val="0EF00BB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F496A9"/>
    <w:rsid w:val="12067BD8"/>
    <w:rsid w:val="120B80FB"/>
    <w:rsid w:val="122C50EE"/>
    <w:rsid w:val="1231D0A6"/>
    <w:rsid w:val="12350171"/>
    <w:rsid w:val="12384DC8"/>
    <w:rsid w:val="124D8532"/>
    <w:rsid w:val="127BAE91"/>
    <w:rsid w:val="127EA65F"/>
    <w:rsid w:val="127F9026"/>
    <w:rsid w:val="1280CE29"/>
    <w:rsid w:val="128121E7"/>
    <w:rsid w:val="1288A7CE"/>
    <w:rsid w:val="1297C306"/>
    <w:rsid w:val="12997D9C"/>
    <w:rsid w:val="12A09D9A"/>
    <w:rsid w:val="12A857E8"/>
    <w:rsid w:val="12A99425"/>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500EC86"/>
    <w:rsid w:val="1503C430"/>
    <w:rsid w:val="150469B9"/>
    <w:rsid w:val="150B5A25"/>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76DD58"/>
    <w:rsid w:val="16775134"/>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84F639"/>
    <w:rsid w:val="198AC80B"/>
    <w:rsid w:val="19950990"/>
    <w:rsid w:val="199991EA"/>
    <w:rsid w:val="199AB95A"/>
    <w:rsid w:val="199BF1FF"/>
    <w:rsid w:val="19AD47BE"/>
    <w:rsid w:val="19AFC351"/>
    <w:rsid w:val="19B22DFA"/>
    <w:rsid w:val="19B68E70"/>
    <w:rsid w:val="19D14BC2"/>
    <w:rsid w:val="19EB365A"/>
    <w:rsid w:val="19EC5472"/>
    <w:rsid w:val="19F8305C"/>
    <w:rsid w:val="19F8E1D3"/>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77CB9C"/>
    <w:rsid w:val="1B8D6AA5"/>
    <w:rsid w:val="1B8EF5C7"/>
    <w:rsid w:val="1B90600B"/>
    <w:rsid w:val="1B9656AD"/>
    <w:rsid w:val="1B9897FB"/>
    <w:rsid w:val="1B9ABD2C"/>
    <w:rsid w:val="1BAC9FA4"/>
    <w:rsid w:val="1BB5AB51"/>
    <w:rsid w:val="1BBA43ED"/>
    <w:rsid w:val="1BBA7EBD"/>
    <w:rsid w:val="1BBC8811"/>
    <w:rsid w:val="1BBD2AE1"/>
    <w:rsid w:val="1BF2018B"/>
    <w:rsid w:val="1C038701"/>
    <w:rsid w:val="1C0B68C7"/>
    <w:rsid w:val="1C1C3F55"/>
    <w:rsid w:val="1C1F3100"/>
    <w:rsid w:val="1C2E9712"/>
    <w:rsid w:val="1C357CE9"/>
    <w:rsid w:val="1C373A9F"/>
    <w:rsid w:val="1C3DDF4D"/>
    <w:rsid w:val="1C4F1EC0"/>
    <w:rsid w:val="1C536084"/>
    <w:rsid w:val="1C673A93"/>
    <w:rsid w:val="1C989F08"/>
    <w:rsid w:val="1CA6B667"/>
    <w:rsid w:val="1CABE3A1"/>
    <w:rsid w:val="1CD5DF92"/>
    <w:rsid w:val="1CD767A9"/>
    <w:rsid w:val="1CF8E3BC"/>
    <w:rsid w:val="1D148E84"/>
    <w:rsid w:val="1D2526C8"/>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B37A0"/>
    <w:rsid w:val="1EBAC0B7"/>
    <w:rsid w:val="1EBC1E8D"/>
    <w:rsid w:val="1ECB0455"/>
    <w:rsid w:val="1ED595DB"/>
    <w:rsid w:val="1ED7E1B3"/>
    <w:rsid w:val="1EDCB0FB"/>
    <w:rsid w:val="1EF64FF4"/>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A696D6"/>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ACC16"/>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EA0D0"/>
    <w:rsid w:val="24C0B0F3"/>
    <w:rsid w:val="24C24E82"/>
    <w:rsid w:val="24C562BD"/>
    <w:rsid w:val="24D402FD"/>
    <w:rsid w:val="24D5BEEB"/>
    <w:rsid w:val="24E6F9B1"/>
    <w:rsid w:val="24E7519E"/>
    <w:rsid w:val="24E807CC"/>
    <w:rsid w:val="24F7ABB1"/>
    <w:rsid w:val="25010250"/>
    <w:rsid w:val="2502592E"/>
    <w:rsid w:val="25133FE0"/>
    <w:rsid w:val="2528EEFF"/>
    <w:rsid w:val="252E5458"/>
    <w:rsid w:val="253BA923"/>
    <w:rsid w:val="25403819"/>
    <w:rsid w:val="257F6ADD"/>
    <w:rsid w:val="258A8FDB"/>
    <w:rsid w:val="259475D5"/>
    <w:rsid w:val="25ABB612"/>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CE9200"/>
    <w:rsid w:val="26D3A4D9"/>
    <w:rsid w:val="26D3AF06"/>
    <w:rsid w:val="26E0F998"/>
    <w:rsid w:val="26EE0B28"/>
    <w:rsid w:val="26FCA57F"/>
    <w:rsid w:val="2700B5C4"/>
    <w:rsid w:val="2702A6BF"/>
    <w:rsid w:val="270903D5"/>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C27865"/>
    <w:rsid w:val="27C3DBAB"/>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B44A1"/>
    <w:rsid w:val="29A61FB8"/>
    <w:rsid w:val="29B1197E"/>
    <w:rsid w:val="29C53D5B"/>
    <w:rsid w:val="29D3CAB2"/>
    <w:rsid w:val="29E842C6"/>
    <w:rsid w:val="29EDBF70"/>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700536"/>
    <w:rsid w:val="2B895AE0"/>
    <w:rsid w:val="2B9D2C1D"/>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E95F25"/>
    <w:rsid w:val="2CF3D065"/>
    <w:rsid w:val="2CF5BA19"/>
    <w:rsid w:val="2CFA60C1"/>
    <w:rsid w:val="2D05D1C5"/>
    <w:rsid w:val="2D105F1C"/>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4105B"/>
    <w:rsid w:val="2E87364F"/>
    <w:rsid w:val="2E97B6D0"/>
    <w:rsid w:val="2E996817"/>
    <w:rsid w:val="2E9FD805"/>
    <w:rsid w:val="2EA0F91D"/>
    <w:rsid w:val="2EABED33"/>
    <w:rsid w:val="2ED044C5"/>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572B3"/>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BEFB1"/>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FB553"/>
    <w:rsid w:val="33D648B8"/>
    <w:rsid w:val="33F1572F"/>
    <w:rsid w:val="3419A4C4"/>
    <w:rsid w:val="342640BC"/>
    <w:rsid w:val="34328BAF"/>
    <w:rsid w:val="343895DE"/>
    <w:rsid w:val="34558692"/>
    <w:rsid w:val="34651CE1"/>
    <w:rsid w:val="3468BB89"/>
    <w:rsid w:val="34826021"/>
    <w:rsid w:val="3486FB08"/>
    <w:rsid w:val="349472FF"/>
    <w:rsid w:val="349765B7"/>
    <w:rsid w:val="34B9D3C6"/>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B0455"/>
    <w:rsid w:val="35D79DE9"/>
    <w:rsid w:val="35DDEF56"/>
    <w:rsid w:val="35DF9785"/>
    <w:rsid w:val="35E62DF8"/>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873D1"/>
    <w:rsid w:val="3848C329"/>
    <w:rsid w:val="3855F541"/>
    <w:rsid w:val="385FBA12"/>
    <w:rsid w:val="3876B40D"/>
    <w:rsid w:val="387EB9DB"/>
    <w:rsid w:val="38820AF8"/>
    <w:rsid w:val="38825D7C"/>
    <w:rsid w:val="388BC930"/>
    <w:rsid w:val="388EDD8E"/>
    <w:rsid w:val="38A991E0"/>
    <w:rsid w:val="38ABD7D8"/>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C3E221"/>
    <w:rsid w:val="3CCAC348"/>
    <w:rsid w:val="3CCD621D"/>
    <w:rsid w:val="3CD2A1FC"/>
    <w:rsid w:val="3CD4886B"/>
    <w:rsid w:val="3CD781C9"/>
    <w:rsid w:val="3CD84FEA"/>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60EBEA"/>
    <w:rsid w:val="3E6CB457"/>
    <w:rsid w:val="3E741495"/>
    <w:rsid w:val="3E753E15"/>
    <w:rsid w:val="3E8E9CD2"/>
    <w:rsid w:val="3E90C5B2"/>
    <w:rsid w:val="3E944DA8"/>
    <w:rsid w:val="3E967D67"/>
    <w:rsid w:val="3EA42B6C"/>
    <w:rsid w:val="3EA80C45"/>
    <w:rsid w:val="3EAF3E47"/>
    <w:rsid w:val="3EB4BBE2"/>
    <w:rsid w:val="3ED31D6F"/>
    <w:rsid w:val="3EFCF272"/>
    <w:rsid w:val="3F075141"/>
    <w:rsid w:val="3F119572"/>
    <w:rsid w:val="3F19F909"/>
    <w:rsid w:val="3F1F9D29"/>
    <w:rsid w:val="3F2128EA"/>
    <w:rsid w:val="3F31E324"/>
    <w:rsid w:val="3F3543A0"/>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401CC19E"/>
    <w:rsid w:val="40297DB0"/>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F6F633"/>
    <w:rsid w:val="4300F234"/>
    <w:rsid w:val="430409DE"/>
    <w:rsid w:val="430CF53A"/>
    <w:rsid w:val="431405E5"/>
    <w:rsid w:val="4314D029"/>
    <w:rsid w:val="431F7D74"/>
    <w:rsid w:val="4323C024"/>
    <w:rsid w:val="432619A1"/>
    <w:rsid w:val="43265BA2"/>
    <w:rsid w:val="4326F407"/>
    <w:rsid w:val="43350F90"/>
    <w:rsid w:val="433F18F1"/>
    <w:rsid w:val="43419195"/>
    <w:rsid w:val="4354B84D"/>
    <w:rsid w:val="43553E2E"/>
    <w:rsid w:val="43575EA0"/>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A9681C"/>
    <w:rsid w:val="47BC213A"/>
    <w:rsid w:val="47C3EAB9"/>
    <w:rsid w:val="47C4C1CD"/>
    <w:rsid w:val="47C7AB56"/>
    <w:rsid w:val="47C83BB3"/>
    <w:rsid w:val="47CE0F29"/>
    <w:rsid w:val="47D25210"/>
    <w:rsid w:val="47E90501"/>
    <w:rsid w:val="4814F3E9"/>
    <w:rsid w:val="481846D0"/>
    <w:rsid w:val="48349154"/>
    <w:rsid w:val="48377B8A"/>
    <w:rsid w:val="4837D501"/>
    <w:rsid w:val="48538D0C"/>
    <w:rsid w:val="4878B049"/>
    <w:rsid w:val="48884060"/>
    <w:rsid w:val="4891C1FD"/>
    <w:rsid w:val="48947167"/>
    <w:rsid w:val="48C2579A"/>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E1500C"/>
    <w:rsid w:val="4BE68395"/>
    <w:rsid w:val="4BED2016"/>
    <w:rsid w:val="4BF0997C"/>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82CF2"/>
    <w:rsid w:val="4CDA446D"/>
    <w:rsid w:val="4CE22E90"/>
    <w:rsid w:val="4CEC3A60"/>
    <w:rsid w:val="4CF1D576"/>
    <w:rsid w:val="4CF52E98"/>
    <w:rsid w:val="4CF92B1C"/>
    <w:rsid w:val="4D02493E"/>
    <w:rsid w:val="4D182615"/>
    <w:rsid w:val="4D1D6F26"/>
    <w:rsid w:val="4D1FC7B0"/>
    <w:rsid w:val="4D23EA8E"/>
    <w:rsid w:val="4D36497A"/>
    <w:rsid w:val="4D38C0EA"/>
    <w:rsid w:val="4D41F4AB"/>
    <w:rsid w:val="4D56186B"/>
    <w:rsid w:val="4D5ABBC1"/>
    <w:rsid w:val="4D6318E7"/>
    <w:rsid w:val="4D68D111"/>
    <w:rsid w:val="4D6A7326"/>
    <w:rsid w:val="4D73575C"/>
    <w:rsid w:val="4D759327"/>
    <w:rsid w:val="4D98136D"/>
    <w:rsid w:val="4DA4AEA9"/>
    <w:rsid w:val="4DACBFEA"/>
    <w:rsid w:val="4DB74E8D"/>
    <w:rsid w:val="4DB9F88E"/>
    <w:rsid w:val="4DBD29FC"/>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ED5B8"/>
    <w:rsid w:val="50A07764"/>
    <w:rsid w:val="50D29CE2"/>
    <w:rsid w:val="50E7A85A"/>
    <w:rsid w:val="50EB2F25"/>
    <w:rsid w:val="50F9C61C"/>
    <w:rsid w:val="510231FF"/>
    <w:rsid w:val="510889FB"/>
    <w:rsid w:val="510A0E41"/>
    <w:rsid w:val="5115C5FB"/>
    <w:rsid w:val="5116509B"/>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C949B1"/>
    <w:rsid w:val="52D8458D"/>
    <w:rsid w:val="52DC3779"/>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88131A"/>
    <w:rsid w:val="548EA66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1892DC"/>
    <w:rsid w:val="551B6435"/>
    <w:rsid w:val="551C3D21"/>
    <w:rsid w:val="5535AD79"/>
    <w:rsid w:val="5537BE4E"/>
    <w:rsid w:val="55383A13"/>
    <w:rsid w:val="55491707"/>
    <w:rsid w:val="5555D7EF"/>
    <w:rsid w:val="555923E9"/>
    <w:rsid w:val="556C2390"/>
    <w:rsid w:val="556E2ACC"/>
    <w:rsid w:val="5584E1F8"/>
    <w:rsid w:val="55988300"/>
    <w:rsid w:val="55B55F52"/>
    <w:rsid w:val="55B8638A"/>
    <w:rsid w:val="55DB6C7D"/>
    <w:rsid w:val="55EE3CA5"/>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A245CB"/>
    <w:rsid w:val="56A5661A"/>
    <w:rsid w:val="56B47205"/>
    <w:rsid w:val="56BAE218"/>
    <w:rsid w:val="56C04BAF"/>
    <w:rsid w:val="56D2603D"/>
    <w:rsid w:val="56D3CD36"/>
    <w:rsid w:val="56D9B6AE"/>
    <w:rsid w:val="56E9ACF4"/>
    <w:rsid w:val="56ECA5AE"/>
    <w:rsid w:val="56F90FB4"/>
    <w:rsid w:val="56F98568"/>
    <w:rsid w:val="56FF2D17"/>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78FC21"/>
    <w:rsid w:val="588E48E9"/>
    <w:rsid w:val="58913991"/>
    <w:rsid w:val="58ADE1CB"/>
    <w:rsid w:val="58BBE780"/>
    <w:rsid w:val="58BE6CDD"/>
    <w:rsid w:val="58C7EBDE"/>
    <w:rsid w:val="58E8559F"/>
    <w:rsid w:val="590178D0"/>
    <w:rsid w:val="5909DAF8"/>
    <w:rsid w:val="590ED92F"/>
    <w:rsid w:val="59123A40"/>
    <w:rsid w:val="5912EFC1"/>
    <w:rsid w:val="5915A2D1"/>
    <w:rsid w:val="5936F45A"/>
    <w:rsid w:val="5948C0FD"/>
    <w:rsid w:val="595466D3"/>
    <w:rsid w:val="59672185"/>
    <w:rsid w:val="59772A05"/>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E244006"/>
    <w:rsid w:val="5E374F3E"/>
    <w:rsid w:val="5E3E1B0A"/>
    <w:rsid w:val="5E5D9C5B"/>
    <w:rsid w:val="5E62CF81"/>
    <w:rsid w:val="5E685DA5"/>
    <w:rsid w:val="5E6CD053"/>
    <w:rsid w:val="5E8083C0"/>
    <w:rsid w:val="5E8308F4"/>
    <w:rsid w:val="5EA55CDB"/>
    <w:rsid w:val="5EA59872"/>
    <w:rsid w:val="5ECC888F"/>
    <w:rsid w:val="5EDCC757"/>
    <w:rsid w:val="5EDF2CC2"/>
    <w:rsid w:val="5EE18031"/>
    <w:rsid w:val="5EEB3CAD"/>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7A4082"/>
    <w:rsid w:val="6087920E"/>
    <w:rsid w:val="6092CD62"/>
    <w:rsid w:val="609771B4"/>
    <w:rsid w:val="6098D1CA"/>
    <w:rsid w:val="609FB24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BB2F90"/>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7F6450"/>
    <w:rsid w:val="6497A231"/>
    <w:rsid w:val="649A7369"/>
    <w:rsid w:val="64A95434"/>
    <w:rsid w:val="64AFAD09"/>
    <w:rsid w:val="64C1F537"/>
    <w:rsid w:val="64C9124D"/>
    <w:rsid w:val="64C9CB3E"/>
    <w:rsid w:val="64CD156A"/>
    <w:rsid w:val="64D8439D"/>
    <w:rsid w:val="64E235A4"/>
    <w:rsid w:val="64EE50E0"/>
    <w:rsid w:val="64F892DC"/>
    <w:rsid w:val="64F95C03"/>
    <w:rsid w:val="6512B631"/>
    <w:rsid w:val="652755B5"/>
    <w:rsid w:val="652867C5"/>
    <w:rsid w:val="652A5059"/>
    <w:rsid w:val="652DC972"/>
    <w:rsid w:val="65323757"/>
    <w:rsid w:val="653A624E"/>
    <w:rsid w:val="653CFA2C"/>
    <w:rsid w:val="6549C589"/>
    <w:rsid w:val="65556A9B"/>
    <w:rsid w:val="655C48C8"/>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136A3A"/>
    <w:rsid w:val="6619AB1E"/>
    <w:rsid w:val="661B6524"/>
    <w:rsid w:val="6624317D"/>
    <w:rsid w:val="66310F59"/>
    <w:rsid w:val="66311239"/>
    <w:rsid w:val="6639BC89"/>
    <w:rsid w:val="664BDEB7"/>
    <w:rsid w:val="664C63CA"/>
    <w:rsid w:val="666D4373"/>
    <w:rsid w:val="6677019D"/>
    <w:rsid w:val="66866BD0"/>
    <w:rsid w:val="668F398A"/>
    <w:rsid w:val="668F688A"/>
    <w:rsid w:val="668FFE66"/>
    <w:rsid w:val="6696207C"/>
    <w:rsid w:val="669CD846"/>
    <w:rsid w:val="669DAD97"/>
    <w:rsid w:val="669E64F4"/>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767F0"/>
    <w:rsid w:val="68657BE3"/>
    <w:rsid w:val="6869D819"/>
    <w:rsid w:val="686C82DB"/>
    <w:rsid w:val="687BE801"/>
    <w:rsid w:val="68820F1F"/>
    <w:rsid w:val="68849932"/>
    <w:rsid w:val="688A45A9"/>
    <w:rsid w:val="6890C7BC"/>
    <w:rsid w:val="68A47A1B"/>
    <w:rsid w:val="68A4E037"/>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86941C"/>
    <w:rsid w:val="6A980FE2"/>
    <w:rsid w:val="6AC7B356"/>
    <w:rsid w:val="6AC7C979"/>
    <w:rsid w:val="6AD18263"/>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18A7B2"/>
    <w:rsid w:val="6C36CEAE"/>
    <w:rsid w:val="6C3D3CE1"/>
    <w:rsid w:val="6C49BED6"/>
    <w:rsid w:val="6C4B7A5E"/>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EC314C"/>
    <w:rsid w:val="6DF1DCB4"/>
    <w:rsid w:val="6DFC67FD"/>
    <w:rsid w:val="6E05BED7"/>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156"/>
    <w:rsid w:val="6EC04E9F"/>
    <w:rsid w:val="6EC25356"/>
    <w:rsid w:val="6EE87FAF"/>
    <w:rsid w:val="6EFBE75B"/>
    <w:rsid w:val="6F0B00A5"/>
    <w:rsid w:val="6F36CF44"/>
    <w:rsid w:val="6F4B65EF"/>
    <w:rsid w:val="6F4B725F"/>
    <w:rsid w:val="6F4E4051"/>
    <w:rsid w:val="6F639448"/>
    <w:rsid w:val="6F9BCD1D"/>
    <w:rsid w:val="6FA2798A"/>
    <w:rsid w:val="6FA60241"/>
    <w:rsid w:val="6FBB88F6"/>
    <w:rsid w:val="6FC39EC2"/>
    <w:rsid w:val="6FC3CE7E"/>
    <w:rsid w:val="6FC73012"/>
    <w:rsid w:val="6FCB1D69"/>
    <w:rsid w:val="6FD32769"/>
    <w:rsid w:val="6FD6C047"/>
    <w:rsid w:val="6FDA27A0"/>
    <w:rsid w:val="6FFB5983"/>
    <w:rsid w:val="701094C8"/>
    <w:rsid w:val="702568D1"/>
    <w:rsid w:val="702D4E16"/>
    <w:rsid w:val="703D3E90"/>
    <w:rsid w:val="703E7FA6"/>
    <w:rsid w:val="7042054A"/>
    <w:rsid w:val="7060DC2E"/>
    <w:rsid w:val="70720AE3"/>
    <w:rsid w:val="707B47D3"/>
    <w:rsid w:val="708984CC"/>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41BCFB"/>
    <w:rsid w:val="71432CA8"/>
    <w:rsid w:val="71434095"/>
    <w:rsid w:val="7150152C"/>
    <w:rsid w:val="715E181A"/>
    <w:rsid w:val="71691ABA"/>
    <w:rsid w:val="7174ADE8"/>
    <w:rsid w:val="717BC50E"/>
    <w:rsid w:val="7186A870"/>
    <w:rsid w:val="7192B7C2"/>
    <w:rsid w:val="7196AA87"/>
    <w:rsid w:val="7198F981"/>
    <w:rsid w:val="719D4A2E"/>
    <w:rsid w:val="71BE097D"/>
    <w:rsid w:val="71BE57CF"/>
    <w:rsid w:val="71CBA0CB"/>
    <w:rsid w:val="71CDF2B5"/>
    <w:rsid w:val="71CFBFAF"/>
    <w:rsid w:val="71D57324"/>
    <w:rsid w:val="71E1A456"/>
    <w:rsid w:val="71F91D06"/>
    <w:rsid w:val="71FC2CD5"/>
    <w:rsid w:val="7203AC28"/>
    <w:rsid w:val="720AAA1F"/>
    <w:rsid w:val="721CD9D4"/>
    <w:rsid w:val="722AA942"/>
    <w:rsid w:val="722FCAAA"/>
    <w:rsid w:val="72369998"/>
    <w:rsid w:val="7244E337"/>
    <w:rsid w:val="72462EC4"/>
    <w:rsid w:val="7252534F"/>
    <w:rsid w:val="725C70C4"/>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C6986"/>
    <w:rsid w:val="751E5443"/>
    <w:rsid w:val="751ECFA6"/>
    <w:rsid w:val="7520EC84"/>
    <w:rsid w:val="75336FB8"/>
    <w:rsid w:val="753A9ECD"/>
    <w:rsid w:val="7541C20A"/>
    <w:rsid w:val="755D0087"/>
    <w:rsid w:val="756C584A"/>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5315E"/>
    <w:rsid w:val="75EE098F"/>
    <w:rsid w:val="75F92D10"/>
    <w:rsid w:val="7613527E"/>
    <w:rsid w:val="7618227B"/>
    <w:rsid w:val="761DA892"/>
    <w:rsid w:val="7621A27C"/>
    <w:rsid w:val="76299EC1"/>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F2E0E8"/>
    <w:rsid w:val="77F4B337"/>
    <w:rsid w:val="7802FE61"/>
    <w:rsid w:val="780521BD"/>
    <w:rsid w:val="780DFABF"/>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5B99"/>
    <w:rsid w:val="78E01BEA"/>
    <w:rsid w:val="78EC8513"/>
    <w:rsid w:val="78FAB7B8"/>
    <w:rsid w:val="7910987E"/>
    <w:rsid w:val="79128740"/>
    <w:rsid w:val="7921BF99"/>
    <w:rsid w:val="79263636"/>
    <w:rsid w:val="793F270E"/>
    <w:rsid w:val="79468068"/>
    <w:rsid w:val="794B7A30"/>
    <w:rsid w:val="796E6D2F"/>
    <w:rsid w:val="79733940"/>
    <w:rsid w:val="797DDDB5"/>
    <w:rsid w:val="798C6319"/>
    <w:rsid w:val="798FF5C5"/>
    <w:rsid w:val="799F8460"/>
    <w:rsid w:val="79A1929F"/>
    <w:rsid w:val="79A5280D"/>
    <w:rsid w:val="79A81909"/>
    <w:rsid w:val="79AF103B"/>
    <w:rsid w:val="79B9B61A"/>
    <w:rsid w:val="79C9EB6C"/>
    <w:rsid w:val="79CC42D6"/>
    <w:rsid w:val="79D269AB"/>
    <w:rsid w:val="79E25392"/>
    <w:rsid w:val="79E93687"/>
    <w:rsid w:val="79ED7137"/>
    <w:rsid w:val="79FAADC6"/>
    <w:rsid w:val="7A03934A"/>
    <w:rsid w:val="7A29471D"/>
    <w:rsid w:val="7A35D447"/>
    <w:rsid w:val="7A36C5D1"/>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47C06"/>
    <w:rsid w:val="7CC6B0CB"/>
    <w:rsid w:val="7CDD93AE"/>
    <w:rsid w:val="7CE3C923"/>
    <w:rsid w:val="7CE9D36F"/>
    <w:rsid w:val="7CFE216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7ED47175-C6AE-4388-A9E4-3AB510B2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de-DE"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en-GB"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en-GB"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en-GB"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en-GB"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en-GB"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en-GB"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es-ES"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98DE8DBA97CB49AE35E6C8008584AB" ma:contentTypeVersion="6" ma:contentTypeDescription="Create a new document." ma:contentTypeScope="" ma:versionID="f9f8906b41ffa994eb159e9009351dce">
  <xsd:schema xmlns:xsd="http://www.w3.org/2001/XMLSchema" xmlns:xs="http://www.w3.org/2001/XMLSchema" xmlns:p="http://schemas.microsoft.com/office/2006/metadata/properties" xmlns:ns2="d0361837-f8af-404b-b94e-c15dfc8ce70f" xmlns:ns3="8f4d7cfd-e7bf-4fe0-bc38-a7bc6be0f9fe" targetNamespace="http://schemas.microsoft.com/office/2006/metadata/properties" ma:root="true" ma:fieldsID="ee4023e37077fc1add683f9b54db32fd" ns2:_="" ns3:_="">
    <xsd:import namespace="d0361837-f8af-404b-b94e-c15dfc8ce70f"/>
    <xsd:import namespace="8f4d7cfd-e7bf-4fe0-bc38-a7bc6be0f9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1837-f8af-404b-b94e-c15dfc8ce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4d7cfd-e7bf-4fe0-bc38-a7bc6be0f9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f4d7cfd-e7bf-4fe0-bc38-a7bc6be0f9fe">
      <UserInfo>
        <DisplayName>Michael Nitzlnader</DisplayName>
        <AccountId>35</AccountId>
        <AccountType/>
      </UserInfo>
      <UserInfo>
        <DisplayName>Distributed and federated consent control Members</DisplayName>
        <AccountId>37</AccountId>
        <AccountType/>
      </UserInfo>
      <UserInfo>
        <DisplayName>Pillar2-CENTRAL Members</DisplayName>
        <AccountId>38</AccountId>
        <AccountType/>
      </UserInfo>
      <UserInfo>
        <DisplayName>Vos, Janet</DisplayName>
        <AccountId>39</AccountId>
        <AccountType/>
      </UserInfo>
      <UserInfo>
        <DisplayName>isahermo</DisplayName>
        <AccountId>44</AccountId>
        <AccountType/>
      </UserInfo>
      <UserInfo>
        <DisplayName>EJPRD-Central Members</DisplayName>
        <AccountId>51</AccountId>
        <AccountType/>
      </UserInfo>
      <UserInfo>
        <DisplayName>Clemence Le Cornec</DisplayName>
        <AccountId>65</AccountId>
        <AccountType/>
      </UserInfo>
      <UserInfo>
        <DisplayName>Annagrazia Altavilla</DisplayName>
        <AccountId>79</AccountId>
        <AccountType/>
      </UserInfo>
      <UserInfo>
        <DisplayName>ERNs Members</DisplayName>
        <AccountId>93</AccountId>
        <AccountType/>
      </UserInfo>
      <UserInfo>
        <DisplayName>Hilhorst, Bianca</DisplayName>
        <AccountId>71</AccountId>
        <AccountType/>
      </UserInfo>
      <UserInfo>
        <DisplayName>Mariangela Lupo</DisplayName>
        <AccountId>94</AccountId>
        <AccountType/>
      </UserInfo>
      <UserInfo>
        <DisplayName>Biruté Tumiene</DisplayName>
        <AccountId>95</AccountId>
        <AccountType/>
      </UserInfo>
      <UserInfo>
        <DisplayName>Donato Bonifazi</DisplayName>
        <AccountId>96</AccountId>
        <AccountType/>
      </UserInfo>
      <UserInfo>
        <DisplayName>Begonya Nafria Escalera</DisplayName>
        <AccountId>97</AccountId>
        <AccountType/>
      </UserInfo>
      <UserInfo>
        <DisplayName>Mark Turner</DisplayName>
        <AccountId>98</AccountId>
        <AccountType/>
      </UserInfo>
      <UserInfo>
        <DisplayName>Virginie Bros-facer</DisplayName>
        <AccountId>33</AccountId>
        <AccountType/>
      </UserInfo>
      <UserInfo>
        <DisplayName>Michaela Th. Mayrhofer</DisplayName>
        <AccountId>21</AccountId>
        <AccountType/>
      </UserInfo>
      <UserInfo>
        <DisplayName>Petr Holub</DisplayName>
        <AccountId>24</AccountId>
        <AccountType/>
      </UserInfo>
      <UserInfo>
        <DisplayName>Brookes, Anthony J. (Prof.)</DisplayName>
        <AccountId>11</AccountId>
        <AccountType/>
      </UserInfo>
      <UserInfo>
        <DisplayName>Daria Julkowska</DisplayName>
        <AccountId>12</AccountId>
        <AccountType/>
      </UserInfo>
      <UserInfo>
        <DisplayName>Franz Schaefer</DisplayName>
        <AccountId>22</AccountId>
        <AccountType/>
      </UserInfo>
      <UserInfo>
        <DisplayName>Heimo Müller</DisplayName>
        <AccountId>16</AccountId>
        <AccountType/>
      </UserInfo>
      <UserInfo>
        <DisplayName>Viviana Giannuzzi</DisplayName>
        <AccountId>27</AccountId>
        <AccountType/>
      </UserInfo>
      <UserInfo>
        <DisplayName>tanja.wlodkowski</DisplayName>
        <AccountId>29</AccountId>
        <AccountType/>
      </UserInfo>
      <UserInfo>
        <DisplayName>Joana Namorado</DisplayName>
        <AccountId>25</AccountId>
        <AccountType/>
      </UserInfo>
      <UserInfo>
        <DisplayName>Anne Demoisy</DisplayName>
        <AccountId>23</AccountId>
        <AccountType/>
      </UserInfo>
      <UserInfo>
        <DisplayName>Gibson, Spencer J. (Dr.)</DisplayName>
        <AccountId>31</AccountId>
        <AccountType/>
      </UserInfo>
      <UserInfo>
        <DisplayName>Gulcin Gumus</DisplayName>
        <AccountId>80</AccountId>
        <AccountType/>
      </UserInfo>
      <UserInfo>
        <DisplayName>Openshaw-Lawrence, Nicola</DisplayName>
        <AccountId>109</AccountId>
        <AccountType/>
      </UserInfo>
      <UserInfo>
        <DisplayName>Klea Vyshka</DisplayName>
        <AccountId>113</AccountId>
        <AccountType/>
      </UserInfo>
      <UserInfo>
        <DisplayName>Jillian Bryce</DisplayName>
        <AccountId>114</AccountId>
        <AccountType/>
      </UserInfo>
      <UserInfo>
        <DisplayName>Bisogno Gianni</DisplayName>
        <AccountId>115</AccountId>
        <AccountType/>
      </UserInfo>
      <UserInfo>
        <DisplayName>Diana Marinello</DisplayName>
        <AccountId>116</AccountId>
        <AccountType/>
      </UserInfo>
      <UserInfo>
        <DisplayName>Annalisa Trama</DisplayName>
        <AccountId>117</AccountId>
        <AccountType/>
      </UserInfo>
      <UserInfo>
        <DisplayName>Alain Verloes</DisplayName>
        <AccountId>118</AccountId>
        <AccountType/>
      </UserInfo>
      <UserInfo>
        <DisplayName>Amin, A.S. (Amin)</DisplayName>
        <AccountId>119</AccountId>
        <AccountType/>
      </UserInfo>
      <UserInfo>
        <DisplayName>Battye, Michelle</DisplayName>
        <AccountId>120</AccountId>
        <AccountType/>
      </UserInfo>
      <UserInfo>
        <DisplayName>marina.mordenti</DisplayName>
        <AccountId>121</AccountId>
        <AccountType/>
      </UserInfo>
      <UserInfo>
        <DisplayName>Lagae Lieven</DisplayName>
        <AccountId>122</AccountId>
        <AccountType/>
      </UserInfo>
      <UserInfo>
        <DisplayName>Mañu Pereira, Mar</DisplayName>
        <AccountId>123</AccountId>
        <AccountType/>
      </UserInfo>
      <UserInfo>
        <DisplayName>Zanden, Loes van der</DisplayName>
        <AccountId>124</AccountId>
        <AccountType/>
      </UserInfo>
      <UserInfo>
        <DisplayName>n.teunissen</DisplayName>
        <AccountId>125</AccountId>
        <AccountType/>
      </UserInfo>
      <UserInfo>
        <DisplayName>Florian Gleich</DisplayName>
        <AccountId>126</AccountId>
        <AccountType/>
      </UserInfo>
      <UserInfo>
        <DisplayName>Valerie Deprez</DisplayName>
        <AccountId>127</AccountId>
        <AccountType/>
      </UserInfo>
      <UserInfo>
        <DisplayName>petrosk</DisplayName>
        <AccountId>128</AccountId>
        <AccountType/>
      </UserInfo>
      <UserInfo>
        <DisplayName>Syed Faisal Ahmed</DisplayName>
        <AccountId>129</AccountId>
        <AccountType/>
      </UserInfo>
      <UserInfo>
        <DisplayName>Shilhan, Darren</DisplayName>
        <AccountId>130</AccountId>
        <AccountType/>
      </UserInfo>
      <UserInfo>
        <DisplayName>Priego Zurita, A.L. (ENDO)</DisplayName>
        <AccountId>131</AccountId>
        <AccountType/>
      </UserInfo>
      <UserInfo>
        <DisplayName>Appelman-Dijkstra, N.M. (ENDO)</DisplayName>
        <AccountId>132</AccountId>
        <AccountType/>
      </UserInfo>
      <UserInfo>
        <DisplayName>Yanis Mimouni</DisplayName>
        <AccountId>26</AccountId>
        <AccountType/>
      </UserInfo>
      <UserInfo>
        <DisplayName>LEROUX DOROTHEE</DisplayName>
        <AccountId>69</AccountId>
        <AccountType/>
      </UserInfo>
      <UserInfo>
        <DisplayName>Annalisa Landi</DisplayName>
        <AccountId>19</AccountId>
        <AccountType/>
      </UserInfo>
      <UserInfo>
        <DisplayName>Hoen, Peter-Bram 't</DisplayName>
        <AccountId>87</AccountId>
        <AccountType/>
      </UserInfo>
      <UserInfo>
        <DisplayName>R. de Ruiter</DisplayName>
        <AccountId>78</AccountId>
        <AccountType/>
      </UserInfo>
      <UserInfo>
        <DisplayName>Aniket Sharma</DisplayName>
        <AccountId>103</AccountId>
        <AccountType/>
      </UserInfo>
      <UserInfo>
        <DisplayName>Gutierrez Valle, Victoria</DisplayName>
        <AccountId>74</AccountId>
        <AccountType/>
      </UserInfo>
    </SharedWithUsers>
  </documentManagement>
</p:properties>
</file>

<file path=customXml/itemProps1.xml><?xml version="1.0" encoding="utf-8"?>
<ds:datastoreItem xmlns:ds="http://schemas.openxmlformats.org/officeDocument/2006/customXml" ds:itemID="{802F880B-7AE9-49AE-B95F-5DF069F3D02B}">
  <ds:schemaRefs>
    <ds:schemaRef ds:uri="http://schemas.openxmlformats.org/officeDocument/2006/bibliography"/>
  </ds:schemaRefs>
</ds:datastoreItem>
</file>

<file path=customXml/itemProps2.xml><?xml version="1.0" encoding="utf-8"?>
<ds:datastoreItem xmlns:ds="http://schemas.openxmlformats.org/officeDocument/2006/customXml" ds:itemID="{3CF19862-8E3F-4387-BA86-57C430637E99}">
  <ds:schemaRefs>
    <ds:schemaRef ds:uri="http://schemas.microsoft.com/sharepoint/v3/contenttype/forms"/>
  </ds:schemaRefs>
</ds:datastoreItem>
</file>

<file path=customXml/itemProps3.xml><?xml version="1.0" encoding="utf-8"?>
<ds:datastoreItem xmlns:ds="http://schemas.openxmlformats.org/officeDocument/2006/customXml" ds:itemID="{018E1AFE-7FC2-4902-9CC3-E7CE4C93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1837-f8af-404b-b94e-c15dfc8ce70f"/>
    <ds:schemaRef ds:uri="8f4d7cfd-e7bf-4fe0-bc38-a7bc6be0f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E25B76-DF37-4C69-A258-453A5E755CE2}">
  <ds:schemaRefs>
    <ds:schemaRef ds:uri="http://schemas.microsoft.com/office/2006/metadata/properties"/>
    <ds:schemaRef ds:uri="http://schemas.microsoft.com/office/infopath/2007/PartnerControls"/>
    <ds:schemaRef ds:uri="8f4d7cfd-e7bf-4fe0-bc38-a7bc6be0f9f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2424</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burg@burgtranslations.com</dc:creator>
  <cp:keywords/>
  <cp:lastModifiedBy>Ipek from BURG Translations</cp:lastModifiedBy>
  <cp:revision>7</cp:revision>
  <cp:lastPrinted>2021-08-06T07:59:00Z</cp:lastPrinted>
  <dcterms:created xsi:type="dcterms:W3CDTF">2021-09-09T09:24:00Z</dcterms:created>
  <dcterms:modified xsi:type="dcterms:W3CDTF">2021-09-21T21:32:00Z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0x0101000E98DE8DBA97CB49AE35E6C8008584AB</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